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1576A" w14:textId="77777777"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14:paraId="1FB332B6" w14:textId="77777777"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14:paraId="38AD223F" w14:textId="77777777" w:rsidR="00444058" w:rsidRPr="00E22311" w:rsidRDefault="00671CBA"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r w:rsidRPr="00E22311">
        <w:rPr>
          <w:rFonts w:asciiTheme="majorHAnsi" w:hAnsiTheme="majorHAnsi"/>
          <w:sz w:val="32"/>
          <w:szCs w:val="32"/>
        </w:rPr>
        <w:t>ΕΘΝΙΚΟ ΚΑΙ ΚΑΠΟΔΙΣΤΡΙΑΚΟ ΠΑΝΕΠΙΣΤΗΜΙΟ ΑΘΗΝΩΝ</w:t>
      </w:r>
    </w:p>
    <w:p w14:paraId="65079237" w14:textId="77777777" w:rsidR="00444058" w:rsidRPr="00E22311" w:rsidRDefault="00671CBA"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r w:rsidRPr="00E22311">
        <w:rPr>
          <w:rFonts w:asciiTheme="majorHAnsi" w:hAnsiTheme="majorHAnsi"/>
          <w:sz w:val="32"/>
          <w:szCs w:val="32"/>
        </w:rPr>
        <w:t>ΔΙΕΥΘΥΝΣΗ ΒΙΒΛΙΟΘΗΚΗΣ ΚΑΙ ΚΕΝΤΡΟΥ ΠΛΗΡΟΦΟΡΗΣΗΣ</w:t>
      </w:r>
    </w:p>
    <w:p w14:paraId="6E81452F" w14:textId="77777777"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14:paraId="704809EB" w14:textId="77777777"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14:paraId="16B1614D" w14:textId="77777777"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14:paraId="2DEE943A" w14:textId="77777777"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14:paraId="34B932F6" w14:textId="77777777" w:rsidR="00444058" w:rsidRPr="00E22311" w:rsidRDefault="00671CBA"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r w:rsidRPr="00E22311">
        <w:rPr>
          <w:rFonts w:asciiTheme="majorHAnsi" w:hAnsiTheme="majorHAnsi"/>
          <w:sz w:val="32"/>
          <w:szCs w:val="32"/>
        </w:rPr>
        <w:t xml:space="preserve">ΠΟΛΙΤΙΚΗ ΚΑΤΑΘΕΣΗΣ ΣΤΟ ΨΗΦΙΑΚΟ ΑΠΟΘΕΤΗΡΙΟ «ΠΕΡΓΑΜΟΣ»: Αναλυτική διαδικασία </w:t>
      </w:r>
    </w:p>
    <w:p w14:paraId="3FE4E28E" w14:textId="77777777"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14:paraId="4AD43D99" w14:textId="77777777"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14:paraId="4B4BF285" w14:textId="77777777"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14:paraId="3BA3AD49" w14:textId="77777777"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14:paraId="113BA29D" w14:textId="77777777"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14:paraId="37DA1363" w14:textId="77777777" w:rsidR="00444058" w:rsidRPr="00E22311" w:rsidRDefault="00444058"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p>
    <w:p w14:paraId="44269934" w14:textId="77777777" w:rsidR="00444058" w:rsidRPr="00E22311" w:rsidRDefault="00671CBA" w:rsidP="00444058">
      <w:pPr>
        <w:pBdr>
          <w:top w:val="single" w:sz="4" w:space="1" w:color="auto"/>
          <w:left w:val="single" w:sz="4" w:space="4" w:color="auto"/>
          <w:bottom w:val="single" w:sz="4" w:space="1" w:color="auto"/>
          <w:right w:val="single" w:sz="4" w:space="4" w:color="auto"/>
        </w:pBdr>
        <w:jc w:val="center"/>
        <w:rPr>
          <w:rFonts w:asciiTheme="majorHAnsi" w:hAnsiTheme="majorHAnsi"/>
          <w:sz w:val="32"/>
          <w:szCs w:val="32"/>
        </w:rPr>
      </w:pPr>
      <w:r w:rsidRPr="00E22311">
        <w:rPr>
          <w:rFonts w:asciiTheme="majorHAnsi" w:hAnsiTheme="majorHAnsi"/>
          <w:sz w:val="32"/>
          <w:szCs w:val="32"/>
        </w:rPr>
        <w:t>ΑΘΗΝΑ 2017</w:t>
      </w:r>
    </w:p>
    <w:p w14:paraId="17D02A5F" w14:textId="77777777" w:rsidR="00444058" w:rsidRPr="00E22311" w:rsidRDefault="00444058" w:rsidP="00444058">
      <w:pPr>
        <w:pBdr>
          <w:top w:val="single" w:sz="4" w:space="1" w:color="auto"/>
          <w:left w:val="single" w:sz="4" w:space="4" w:color="auto"/>
          <w:bottom w:val="single" w:sz="4" w:space="1" w:color="auto"/>
          <w:right w:val="single" w:sz="4" w:space="4" w:color="auto"/>
        </w:pBdr>
        <w:rPr>
          <w:rFonts w:asciiTheme="majorHAnsi" w:hAnsiTheme="majorHAnsi"/>
          <w:sz w:val="24"/>
          <w:szCs w:val="24"/>
        </w:rPr>
      </w:pPr>
    </w:p>
    <w:p w14:paraId="27F6471E" w14:textId="77777777" w:rsidR="00444058" w:rsidRPr="00E22311" w:rsidRDefault="00444058" w:rsidP="00444058">
      <w:pPr>
        <w:pBdr>
          <w:top w:val="single" w:sz="4" w:space="1" w:color="auto"/>
          <w:left w:val="single" w:sz="4" w:space="4" w:color="auto"/>
          <w:bottom w:val="single" w:sz="4" w:space="1" w:color="auto"/>
          <w:right w:val="single" w:sz="4" w:space="4" w:color="auto"/>
        </w:pBdr>
        <w:jc w:val="both"/>
        <w:rPr>
          <w:rFonts w:asciiTheme="majorHAnsi" w:hAnsiTheme="majorHAnsi"/>
          <w:sz w:val="24"/>
          <w:szCs w:val="24"/>
        </w:rPr>
      </w:pPr>
    </w:p>
    <w:p w14:paraId="2E13241D" w14:textId="77777777" w:rsidR="00444058" w:rsidRPr="00E22311" w:rsidRDefault="00444058" w:rsidP="00444058">
      <w:pPr>
        <w:pBdr>
          <w:top w:val="single" w:sz="4" w:space="1" w:color="auto"/>
          <w:left w:val="single" w:sz="4" w:space="4" w:color="auto"/>
          <w:bottom w:val="single" w:sz="4" w:space="1" w:color="auto"/>
          <w:right w:val="single" w:sz="4" w:space="4" w:color="auto"/>
        </w:pBdr>
        <w:jc w:val="both"/>
        <w:rPr>
          <w:rFonts w:asciiTheme="majorHAnsi" w:hAnsiTheme="majorHAnsi"/>
          <w:sz w:val="24"/>
          <w:szCs w:val="24"/>
        </w:rPr>
      </w:pPr>
    </w:p>
    <w:p w14:paraId="2F5D3AB0" w14:textId="77777777" w:rsidR="00444058" w:rsidRPr="00E22311" w:rsidRDefault="00444058" w:rsidP="00444058">
      <w:pPr>
        <w:pBdr>
          <w:top w:val="single" w:sz="4" w:space="1" w:color="auto"/>
          <w:left w:val="single" w:sz="4" w:space="4" w:color="auto"/>
          <w:bottom w:val="single" w:sz="4" w:space="1" w:color="auto"/>
          <w:right w:val="single" w:sz="4" w:space="4" w:color="auto"/>
        </w:pBdr>
        <w:jc w:val="both"/>
        <w:rPr>
          <w:rFonts w:asciiTheme="majorHAnsi" w:hAnsiTheme="majorHAnsi"/>
          <w:sz w:val="24"/>
          <w:szCs w:val="24"/>
        </w:rPr>
      </w:pPr>
    </w:p>
    <w:p w14:paraId="26A136B9" w14:textId="77777777" w:rsidR="00671CBA" w:rsidRPr="00E22311" w:rsidRDefault="00671CBA" w:rsidP="00671CBA">
      <w:pPr>
        <w:jc w:val="both"/>
        <w:rPr>
          <w:rFonts w:asciiTheme="majorHAnsi" w:hAnsiTheme="majorHAnsi"/>
          <w:sz w:val="24"/>
          <w:szCs w:val="24"/>
        </w:rPr>
      </w:pPr>
    </w:p>
    <w:p w14:paraId="11BD274F" w14:textId="77777777" w:rsidR="00671CBA" w:rsidRPr="00E22311" w:rsidRDefault="00671CBA" w:rsidP="00671CBA">
      <w:pPr>
        <w:jc w:val="both"/>
        <w:rPr>
          <w:rFonts w:asciiTheme="majorHAnsi" w:hAnsiTheme="majorHAnsi"/>
          <w:sz w:val="24"/>
          <w:szCs w:val="24"/>
        </w:rPr>
      </w:pPr>
    </w:p>
    <w:p w14:paraId="2099BBD9" w14:textId="77777777" w:rsidR="00671CBA" w:rsidRPr="00E22311" w:rsidRDefault="00671CBA" w:rsidP="00671CBA">
      <w:pPr>
        <w:jc w:val="both"/>
        <w:rPr>
          <w:rFonts w:asciiTheme="majorHAnsi" w:hAnsiTheme="majorHAnsi"/>
          <w:sz w:val="24"/>
          <w:szCs w:val="24"/>
        </w:rPr>
      </w:pPr>
    </w:p>
    <w:p w14:paraId="44C82582" w14:textId="77777777" w:rsidR="00671CBA" w:rsidRPr="00E22311" w:rsidRDefault="00671CBA" w:rsidP="00671CBA">
      <w:pPr>
        <w:jc w:val="both"/>
        <w:rPr>
          <w:rFonts w:asciiTheme="majorHAnsi" w:hAnsiTheme="majorHAnsi"/>
          <w:sz w:val="24"/>
          <w:szCs w:val="24"/>
        </w:rPr>
      </w:pPr>
    </w:p>
    <w:p w14:paraId="4D53D679" w14:textId="77777777" w:rsidR="00671CBA" w:rsidRPr="00E22311" w:rsidRDefault="00671CBA" w:rsidP="00671CBA">
      <w:pPr>
        <w:jc w:val="both"/>
        <w:rPr>
          <w:rFonts w:asciiTheme="majorHAnsi" w:hAnsiTheme="majorHAnsi"/>
          <w:sz w:val="24"/>
          <w:szCs w:val="24"/>
        </w:rPr>
      </w:pPr>
    </w:p>
    <w:p w14:paraId="2457CF87" w14:textId="77777777" w:rsidR="00671CBA" w:rsidRPr="00E22311" w:rsidRDefault="00671CBA" w:rsidP="00671CBA">
      <w:pPr>
        <w:jc w:val="both"/>
        <w:rPr>
          <w:rFonts w:asciiTheme="majorHAnsi" w:hAnsiTheme="majorHAnsi"/>
          <w:sz w:val="24"/>
          <w:szCs w:val="24"/>
        </w:rPr>
      </w:pPr>
    </w:p>
    <w:p w14:paraId="57C13347" w14:textId="77777777" w:rsidR="00671CBA" w:rsidRPr="00E22311" w:rsidRDefault="00671CBA" w:rsidP="00671CBA">
      <w:pPr>
        <w:jc w:val="both"/>
        <w:rPr>
          <w:rFonts w:asciiTheme="majorHAnsi" w:hAnsiTheme="majorHAnsi"/>
          <w:sz w:val="24"/>
          <w:szCs w:val="24"/>
        </w:rPr>
      </w:pPr>
      <w:r w:rsidRPr="00E22311">
        <w:rPr>
          <w:rFonts w:asciiTheme="majorHAnsi" w:hAnsiTheme="majorHAnsi"/>
          <w:sz w:val="24"/>
          <w:szCs w:val="24"/>
        </w:rPr>
        <w:t xml:space="preserve">Η ακολουθούμενη πολιτική του Εθνικού και Καποδιστριακού Πανεπιστημίου Αθηνών σχετικά με την κατάθεση της Γκρίζας Βιβλιογραφίας διαμορφώθηκε με απόφαση της Συγκλήτου </w:t>
      </w:r>
      <w:r w:rsidR="00E22311">
        <w:rPr>
          <w:rFonts w:asciiTheme="majorHAnsi" w:hAnsiTheme="majorHAnsi"/>
          <w:sz w:val="24"/>
          <w:szCs w:val="24"/>
        </w:rPr>
        <w:t>(</w:t>
      </w:r>
      <w:r w:rsidR="00E22311" w:rsidRPr="00E22311">
        <w:rPr>
          <w:rFonts w:asciiTheme="majorHAnsi" w:hAnsiTheme="majorHAnsi"/>
          <w:sz w:val="24"/>
          <w:szCs w:val="24"/>
        </w:rPr>
        <w:t>22ας-9-2016</w:t>
      </w:r>
      <w:r w:rsidR="00E22311">
        <w:rPr>
          <w:rFonts w:asciiTheme="majorHAnsi" w:hAnsiTheme="majorHAnsi"/>
          <w:sz w:val="24"/>
          <w:szCs w:val="24"/>
        </w:rPr>
        <w:t xml:space="preserve"> </w:t>
      </w:r>
      <w:r w:rsidR="00E22311" w:rsidRPr="00E22311">
        <w:rPr>
          <w:rFonts w:asciiTheme="majorHAnsi" w:hAnsiTheme="majorHAnsi"/>
          <w:sz w:val="24"/>
          <w:szCs w:val="24"/>
        </w:rPr>
        <w:t xml:space="preserve">/ </w:t>
      </w:r>
      <w:proofErr w:type="spellStart"/>
      <w:r w:rsidR="00E22311" w:rsidRPr="00E22311">
        <w:rPr>
          <w:rFonts w:asciiTheme="majorHAnsi" w:hAnsiTheme="majorHAnsi"/>
          <w:sz w:val="24"/>
          <w:szCs w:val="24"/>
        </w:rPr>
        <w:t>Αρ</w:t>
      </w:r>
      <w:proofErr w:type="spellEnd"/>
      <w:r w:rsidR="00E22311" w:rsidRPr="00E22311">
        <w:rPr>
          <w:rFonts w:asciiTheme="majorHAnsi" w:hAnsiTheme="majorHAnsi"/>
          <w:sz w:val="24"/>
          <w:szCs w:val="24"/>
        </w:rPr>
        <w:t xml:space="preserve">. Κεντρικού </w:t>
      </w:r>
      <w:proofErr w:type="spellStart"/>
      <w:r w:rsidR="00E22311" w:rsidRPr="00E22311">
        <w:rPr>
          <w:rFonts w:asciiTheme="majorHAnsi" w:hAnsiTheme="majorHAnsi"/>
          <w:sz w:val="24"/>
          <w:szCs w:val="24"/>
        </w:rPr>
        <w:t>Πρ</w:t>
      </w:r>
      <w:proofErr w:type="spellEnd"/>
      <w:r w:rsidR="00E22311" w:rsidRPr="00E22311">
        <w:rPr>
          <w:rFonts w:asciiTheme="majorHAnsi" w:hAnsiTheme="majorHAnsi"/>
          <w:sz w:val="24"/>
          <w:szCs w:val="24"/>
        </w:rPr>
        <w:t>: 1617006790</w:t>
      </w:r>
      <w:r w:rsidR="00E22311">
        <w:rPr>
          <w:rFonts w:asciiTheme="majorHAnsi" w:hAnsiTheme="majorHAnsi"/>
          <w:sz w:val="24"/>
          <w:szCs w:val="24"/>
        </w:rPr>
        <w:t xml:space="preserve"> και </w:t>
      </w:r>
      <w:r w:rsidR="00E22311" w:rsidRPr="00E22311">
        <w:rPr>
          <w:rFonts w:asciiTheme="majorHAnsi" w:hAnsiTheme="majorHAnsi"/>
          <w:sz w:val="24"/>
          <w:szCs w:val="24"/>
        </w:rPr>
        <w:t>29ης-11-2016</w:t>
      </w:r>
      <w:r w:rsidR="00E22311">
        <w:rPr>
          <w:rFonts w:asciiTheme="majorHAnsi" w:hAnsiTheme="majorHAnsi"/>
          <w:sz w:val="24"/>
          <w:szCs w:val="24"/>
        </w:rPr>
        <w:t xml:space="preserve"> </w:t>
      </w:r>
      <w:r w:rsidR="00E22311" w:rsidRPr="00E22311">
        <w:rPr>
          <w:rFonts w:asciiTheme="majorHAnsi" w:hAnsiTheme="majorHAnsi"/>
          <w:sz w:val="24"/>
          <w:szCs w:val="24"/>
        </w:rPr>
        <w:t>/</w:t>
      </w:r>
      <w:r w:rsidR="00E22311">
        <w:rPr>
          <w:rFonts w:asciiTheme="majorHAnsi" w:hAnsiTheme="majorHAnsi"/>
          <w:sz w:val="24"/>
          <w:szCs w:val="24"/>
        </w:rPr>
        <w:t xml:space="preserve"> </w:t>
      </w:r>
      <w:proofErr w:type="spellStart"/>
      <w:r w:rsidR="00E22311">
        <w:rPr>
          <w:rFonts w:asciiTheme="majorHAnsi" w:hAnsiTheme="majorHAnsi"/>
          <w:sz w:val="24"/>
          <w:szCs w:val="24"/>
        </w:rPr>
        <w:t>Α</w:t>
      </w:r>
      <w:r w:rsidR="00E22311" w:rsidRPr="00E22311">
        <w:rPr>
          <w:rFonts w:asciiTheme="majorHAnsi" w:hAnsiTheme="majorHAnsi"/>
          <w:sz w:val="24"/>
          <w:szCs w:val="24"/>
        </w:rPr>
        <w:t>ρ</w:t>
      </w:r>
      <w:proofErr w:type="spellEnd"/>
      <w:r w:rsidR="00E22311" w:rsidRPr="00E22311">
        <w:rPr>
          <w:rFonts w:asciiTheme="majorHAnsi" w:hAnsiTheme="majorHAnsi"/>
          <w:sz w:val="24"/>
          <w:szCs w:val="24"/>
        </w:rPr>
        <w:t xml:space="preserve">. Κεντρικού </w:t>
      </w:r>
      <w:proofErr w:type="spellStart"/>
      <w:r w:rsidR="00E22311" w:rsidRPr="00E22311">
        <w:rPr>
          <w:rFonts w:asciiTheme="majorHAnsi" w:hAnsiTheme="majorHAnsi"/>
          <w:sz w:val="24"/>
          <w:szCs w:val="24"/>
        </w:rPr>
        <w:t>Πρ</w:t>
      </w:r>
      <w:proofErr w:type="spellEnd"/>
      <w:r w:rsidR="00E22311" w:rsidRPr="00E22311">
        <w:rPr>
          <w:rFonts w:asciiTheme="majorHAnsi" w:hAnsiTheme="majorHAnsi"/>
          <w:sz w:val="24"/>
          <w:szCs w:val="24"/>
        </w:rPr>
        <w:t>.: 1617011856</w:t>
      </w:r>
      <w:r w:rsidR="00E22311">
        <w:rPr>
          <w:rFonts w:asciiTheme="majorHAnsi" w:hAnsiTheme="majorHAnsi"/>
          <w:sz w:val="24"/>
          <w:szCs w:val="24"/>
        </w:rPr>
        <w:t>)</w:t>
      </w:r>
      <w:bookmarkStart w:id="0" w:name="_GoBack"/>
      <w:bookmarkEnd w:id="0"/>
      <w:r w:rsidRPr="00E22311">
        <w:rPr>
          <w:rFonts w:asciiTheme="majorHAnsi" w:hAnsiTheme="majorHAnsi"/>
          <w:sz w:val="24"/>
          <w:szCs w:val="24"/>
        </w:rPr>
        <w:t xml:space="preserve">. </w:t>
      </w:r>
    </w:p>
    <w:p w14:paraId="29D8FE57" w14:textId="77777777" w:rsidR="00661FC9" w:rsidRPr="00E22311" w:rsidRDefault="00671CBA" w:rsidP="00661FC9">
      <w:pPr>
        <w:tabs>
          <w:tab w:val="left" w:pos="6096"/>
        </w:tabs>
        <w:contextualSpacing/>
        <w:jc w:val="both"/>
        <w:rPr>
          <w:rStyle w:val="Strong"/>
          <w:rFonts w:asciiTheme="majorHAnsi" w:hAnsiTheme="majorHAnsi"/>
          <w:sz w:val="24"/>
          <w:szCs w:val="24"/>
        </w:rPr>
      </w:pPr>
      <w:r w:rsidRPr="00E22311">
        <w:rPr>
          <w:rFonts w:asciiTheme="majorHAnsi" w:hAnsiTheme="majorHAnsi"/>
          <w:sz w:val="24"/>
          <w:szCs w:val="24"/>
        </w:rPr>
        <w:t xml:space="preserve">Παρά την ύπαρξη ορισμένων δυνατοτήτων περιορισμού στην πρόσβαση του πλήρους κειμένου των μεταπτυχιακών διπλωματικών εργασιών και διδακτορικών διατριβών, το Πανεπιστήμιο υποστηρίζει και ενθαρρύνει την επιλογή της  ελεύθερης και απρόσκοπτης πρόσβασης στο περιεχόμενο, λαμβάνοντας υπόψη και το </w:t>
      </w:r>
      <w:r w:rsidRPr="00E22311">
        <w:rPr>
          <w:rFonts w:asciiTheme="majorHAnsi" w:hAnsiTheme="majorHAnsi"/>
          <w:b/>
          <w:sz w:val="24"/>
          <w:szCs w:val="24"/>
        </w:rPr>
        <w:t>ψήφισμα της 71</w:t>
      </w:r>
      <w:r w:rsidRPr="00E22311">
        <w:rPr>
          <w:rFonts w:asciiTheme="majorHAnsi" w:hAnsiTheme="majorHAnsi"/>
          <w:b/>
          <w:sz w:val="24"/>
          <w:szCs w:val="24"/>
          <w:vertAlign w:val="superscript"/>
        </w:rPr>
        <w:t>ης</w:t>
      </w:r>
      <w:r w:rsidRPr="00E22311">
        <w:rPr>
          <w:rFonts w:asciiTheme="majorHAnsi" w:hAnsiTheme="majorHAnsi"/>
          <w:b/>
          <w:sz w:val="24"/>
          <w:szCs w:val="24"/>
        </w:rPr>
        <w:t xml:space="preserve"> Σ</w:t>
      </w:r>
      <w:r w:rsidR="00546EC4" w:rsidRPr="00E22311">
        <w:rPr>
          <w:rFonts w:asciiTheme="majorHAnsi" w:hAnsiTheme="majorHAnsi"/>
          <w:b/>
          <w:sz w:val="24"/>
          <w:szCs w:val="24"/>
        </w:rPr>
        <w:t>υ</w:t>
      </w:r>
      <w:r w:rsidRPr="00E22311">
        <w:rPr>
          <w:rFonts w:asciiTheme="majorHAnsi" w:hAnsiTheme="majorHAnsi"/>
          <w:b/>
          <w:sz w:val="24"/>
          <w:szCs w:val="24"/>
        </w:rPr>
        <w:t>ν</w:t>
      </w:r>
      <w:r w:rsidR="00546EC4" w:rsidRPr="00E22311">
        <w:rPr>
          <w:rFonts w:asciiTheme="majorHAnsi" w:hAnsiTheme="majorHAnsi"/>
          <w:b/>
          <w:sz w:val="24"/>
          <w:szCs w:val="24"/>
        </w:rPr>
        <w:t>όδου</w:t>
      </w:r>
      <w:r w:rsidRPr="00E22311">
        <w:rPr>
          <w:rFonts w:asciiTheme="majorHAnsi" w:hAnsiTheme="majorHAnsi"/>
          <w:b/>
          <w:sz w:val="24"/>
          <w:szCs w:val="24"/>
        </w:rPr>
        <w:t xml:space="preserve"> Πρυτάνεων και Προέδρων Δ.Ε. των Ελληνικών Πανεπιστημίων</w:t>
      </w:r>
      <w:r w:rsidRPr="00E22311">
        <w:rPr>
          <w:rFonts w:asciiTheme="majorHAnsi" w:hAnsiTheme="majorHAnsi"/>
          <w:sz w:val="24"/>
          <w:szCs w:val="24"/>
        </w:rPr>
        <w:t xml:space="preserve"> (</w:t>
      </w:r>
      <w:hyperlink r:id="rId8" w:history="1">
        <w:r w:rsidRPr="00E22311">
          <w:rPr>
            <w:rStyle w:val="Hyperlink"/>
            <w:rFonts w:asciiTheme="majorHAnsi" w:hAnsiTheme="majorHAnsi"/>
            <w:sz w:val="24"/>
            <w:szCs w:val="24"/>
          </w:rPr>
          <w:t>http://www.synodos-aei.gr/announcements.html</w:t>
        </w:r>
      </w:hyperlink>
      <w:r w:rsidRPr="00E22311">
        <w:rPr>
          <w:rFonts w:asciiTheme="majorHAnsi" w:hAnsiTheme="majorHAnsi"/>
          <w:sz w:val="24"/>
          <w:szCs w:val="24"/>
        </w:rPr>
        <w:t xml:space="preserve"> )  καθώς και τη </w:t>
      </w:r>
      <w:r w:rsidRPr="00E22311">
        <w:rPr>
          <w:rFonts w:asciiTheme="majorHAnsi" w:hAnsiTheme="majorHAnsi"/>
          <w:b/>
          <w:sz w:val="24"/>
          <w:szCs w:val="24"/>
        </w:rPr>
        <w:t xml:space="preserve">Διακήρυξη του Βερολίνου για την Ανοιχτή Πρόσβαση στη Γνώση των Θετικών και Ανθρωπιστικών Επιστημών </w:t>
      </w:r>
      <w:r w:rsidRPr="00E22311">
        <w:rPr>
          <w:rFonts w:asciiTheme="majorHAnsi" w:hAnsiTheme="majorHAnsi"/>
          <w:sz w:val="24"/>
          <w:szCs w:val="24"/>
        </w:rPr>
        <w:t>(</w:t>
      </w:r>
      <w:hyperlink r:id="rId9" w:history="1">
        <w:r w:rsidRPr="00E22311">
          <w:rPr>
            <w:rStyle w:val="Hyperlink"/>
            <w:rFonts w:asciiTheme="majorHAnsi" w:hAnsiTheme="majorHAnsi"/>
            <w:sz w:val="24"/>
            <w:szCs w:val="24"/>
          </w:rPr>
          <w:t>https://openaccess.mpg.de/67671/BerlinDeclaration_gr.pdf</w:t>
        </w:r>
      </w:hyperlink>
      <w:r w:rsidRPr="00E22311">
        <w:rPr>
          <w:rFonts w:asciiTheme="majorHAnsi" w:hAnsiTheme="majorHAnsi"/>
          <w:sz w:val="24"/>
          <w:szCs w:val="24"/>
        </w:rPr>
        <w:t xml:space="preserve">) και τη </w:t>
      </w:r>
      <w:r w:rsidRPr="00E22311">
        <w:rPr>
          <w:rStyle w:val="Strong"/>
          <w:rFonts w:asciiTheme="majorHAnsi" w:hAnsiTheme="majorHAnsi"/>
          <w:sz w:val="24"/>
          <w:szCs w:val="24"/>
        </w:rPr>
        <w:t>Διακήρυξη της Βουδαπέστης για την Ανοικτή Πρόσβαση</w:t>
      </w:r>
    </w:p>
    <w:p w14:paraId="04A21764" w14:textId="77777777" w:rsidR="00671CBA" w:rsidRPr="00E22311" w:rsidRDefault="00671CBA" w:rsidP="00661FC9">
      <w:pPr>
        <w:tabs>
          <w:tab w:val="left" w:pos="6096"/>
        </w:tabs>
        <w:contextualSpacing/>
        <w:jc w:val="both"/>
        <w:rPr>
          <w:rFonts w:asciiTheme="majorHAnsi" w:hAnsiTheme="majorHAnsi"/>
          <w:sz w:val="24"/>
          <w:szCs w:val="24"/>
        </w:rPr>
      </w:pPr>
      <w:r w:rsidRPr="00E22311">
        <w:rPr>
          <w:rStyle w:val="Strong"/>
          <w:rFonts w:asciiTheme="majorHAnsi" w:hAnsiTheme="majorHAnsi"/>
          <w:sz w:val="24"/>
          <w:szCs w:val="24"/>
        </w:rPr>
        <w:t xml:space="preserve"> (</w:t>
      </w:r>
      <w:hyperlink r:id="rId10" w:history="1">
        <w:r w:rsidRPr="00E22311">
          <w:rPr>
            <w:rStyle w:val="Hyperlink"/>
            <w:rFonts w:asciiTheme="majorHAnsi" w:hAnsiTheme="majorHAnsi"/>
            <w:sz w:val="24"/>
            <w:szCs w:val="24"/>
          </w:rPr>
          <w:t>http://www.budapestopenaccessinitiative.org/boai-10-translations/greek-translation-1</w:t>
        </w:r>
      </w:hyperlink>
      <w:r w:rsidRPr="00E22311">
        <w:rPr>
          <w:rStyle w:val="Strong"/>
          <w:rFonts w:asciiTheme="majorHAnsi" w:hAnsiTheme="majorHAnsi"/>
          <w:sz w:val="24"/>
          <w:szCs w:val="24"/>
        </w:rPr>
        <w:t xml:space="preserve"> ).</w:t>
      </w:r>
    </w:p>
    <w:p w14:paraId="59680B41" w14:textId="77777777"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p>
    <w:p w14:paraId="078491BC" w14:textId="77777777"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p>
    <w:p w14:paraId="03D799F7" w14:textId="77777777"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p>
    <w:p w14:paraId="013A42D8" w14:textId="77777777"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p>
    <w:p w14:paraId="33230F18" w14:textId="77777777"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p>
    <w:p w14:paraId="6306CF27" w14:textId="77777777"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p>
    <w:p w14:paraId="174602CB" w14:textId="77777777"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p>
    <w:p w14:paraId="73E5EC07" w14:textId="77777777"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p>
    <w:p w14:paraId="569CB0EB" w14:textId="77777777" w:rsidR="00671CBA" w:rsidRPr="00E22311" w:rsidRDefault="00671CBA" w:rsidP="00671CBA">
      <w:pPr>
        <w:rPr>
          <w:rFonts w:asciiTheme="majorHAnsi" w:eastAsia="Times New Roman" w:hAnsiTheme="majorHAnsi" w:cs="Calibri"/>
          <w:b/>
          <w:bCs/>
          <w:color w:val="000000"/>
          <w:sz w:val="28"/>
          <w:szCs w:val="28"/>
        </w:rPr>
      </w:pPr>
      <w:r w:rsidRPr="00E22311">
        <w:rPr>
          <w:rFonts w:asciiTheme="majorHAnsi" w:eastAsia="Times New Roman" w:hAnsiTheme="majorHAnsi" w:cs="Calibri"/>
          <w:b/>
          <w:bCs/>
          <w:color w:val="000000"/>
          <w:sz w:val="28"/>
          <w:szCs w:val="28"/>
        </w:rPr>
        <w:br w:type="page"/>
      </w:r>
    </w:p>
    <w:p w14:paraId="543C0242" w14:textId="77777777"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p>
    <w:p w14:paraId="1D2F847B" w14:textId="77777777"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r w:rsidRPr="00E22311">
        <w:rPr>
          <w:rFonts w:asciiTheme="majorHAnsi" w:eastAsia="Times New Roman" w:hAnsiTheme="majorHAnsi" w:cs="Calibri"/>
          <w:b/>
          <w:bCs/>
          <w:color w:val="000000"/>
          <w:sz w:val="28"/>
          <w:szCs w:val="28"/>
        </w:rPr>
        <w:t>Διαδικασία κατάθεσης στο Ψηφιακό Αποθετήριο «Πέργαμος»</w:t>
      </w:r>
    </w:p>
    <w:p w14:paraId="42FA28BE" w14:textId="77777777"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r w:rsidRPr="00E22311">
        <w:rPr>
          <w:rFonts w:asciiTheme="majorHAnsi" w:eastAsia="Times New Roman" w:hAnsiTheme="majorHAnsi" w:cs="Calibri"/>
          <w:b/>
          <w:bCs/>
          <w:color w:val="000000"/>
          <w:sz w:val="28"/>
          <w:szCs w:val="28"/>
        </w:rPr>
        <w:t xml:space="preserve"> της πτυχιακής εργασίας (όπου προβλέπεται υποχρεωτική εκπόνηση), της μεταπτυχιακής διπλωματικής εργασίας και της διδακτορικής διατριβής σύμφωνα με την απόφαση της Συγκλήτου της </w:t>
      </w:r>
      <w:r w:rsidR="00833698" w:rsidRPr="00E22311">
        <w:rPr>
          <w:rFonts w:asciiTheme="majorHAnsi" w:eastAsia="Times New Roman" w:hAnsiTheme="majorHAnsi"/>
          <w:b/>
          <w:color w:val="000000"/>
          <w:sz w:val="24"/>
          <w:szCs w:val="24"/>
        </w:rPr>
        <w:t>29</w:t>
      </w:r>
      <w:r w:rsidR="00833698" w:rsidRPr="00E22311">
        <w:rPr>
          <w:rFonts w:asciiTheme="majorHAnsi" w:eastAsia="Times New Roman" w:hAnsiTheme="majorHAnsi"/>
          <w:b/>
          <w:color w:val="000000"/>
          <w:sz w:val="24"/>
          <w:szCs w:val="24"/>
          <w:vertAlign w:val="superscript"/>
        </w:rPr>
        <w:t>ης</w:t>
      </w:r>
      <w:r w:rsidR="00833698" w:rsidRPr="00E22311">
        <w:rPr>
          <w:rFonts w:asciiTheme="majorHAnsi" w:eastAsia="Times New Roman" w:hAnsiTheme="majorHAnsi"/>
          <w:b/>
          <w:color w:val="000000"/>
          <w:sz w:val="24"/>
          <w:szCs w:val="24"/>
        </w:rPr>
        <w:t>-11-2016</w:t>
      </w:r>
      <w:r w:rsidR="00833698" w:rsidRPr="00E22311">
        <w:rPr>
          <w:rFonts w:asciiTheme="majorHAnsi" w:eastAsia="Times New Roman" w:hAnsiTheme="majorHAnsi"/>
          <w:color w:val="000000"/>
          <w:sz w:val="24"/>
          <w:szCs w:val="24"/>
        </w:rPr>
        <w:t xml:space="preserve"> (αρ. Κεντρικού </w:t>
      </w:r>
      <w:proofErr w:type="spellStart"/>
      <w:r w:rsidR="00833698" w:rsidRPr="00E22311">
        <w:rPr>
          <w:rFonts w:asciiTheme="majorHAnsi" w:eastAsia="Times New Roman" w:hAnsiTheme="majorHAnsi"/>
          <w:color w:val="000000"/>
          <w:sz w:val="24"/>
          <w:szCs w:val="24"/>
        </w:rPr>
        <w:t>Πρ</w:t>
      </w:r>
      <w:proofErr w:type="spellEnd"/>
      <w:r w:rsidR="00833698" w:rsidRPr="00E22311">
        <w:rPr>
          <w:rFonts w:asciiTheme="majorHAnsi" w:eastAsia="Times New Roman" w:hAnsiTheme="majorHAnsi"/>
          <w:color w:val="000000"/>
          <w:sz w:val="24"/>
          <w:szCs w:val="24"/>
        </w:rPr>
        <w:t>.:</w:t>
      </w:r>
      <w:r w:rsidR="00833698" w:rsidRPr="00E22311">
        <w:rPr>
          <w:rFonts w:asciiTheme="majorHAnsi" w:hAnsiTheme="majorHAnsi"/>
          <w:sz w:val="24"/>
          <w:szCs w:val="24"/>
        </w:rPr>
        <w:t xml:space="preserve"> 1617011856)</w:t>
      </w:r>
    </w:p>
    <w:p w14:paraId="11F9D47F" w14:textId="77777777" w:rsidR="00671CBA" w:rsidRPr="00E22311" w:rsidRDefault="00671CBA" w:rsidP="00671CBA">
      <w:pPr>
        <w:spacing w:before="240" w:after="120" w:line="360" w:lineRule="auto"/>
        <w:jc w:val="center"/>
        <w:rPr>
          <w:rFonts w:asciiTheme="majorHAnsi" w:eastAsia="Times New Roman" w:hAnsiTheme="majorHAnsi" w:cs="Calibri"/>
          <w:b/>
          <w:bCs/>
          <w:color w:val="000000"/>
          <w:sz w:val="28"/>
          <w:szCs w:val="28"/>
        </w:rPr>
      </w:pPr>
    </w:p>
    <w:p w14:paraId="3859CCF3" w14:textId="77777777" w:rsidR="00671CBA" w:rsidRPr="00E22311" w:rsidRDefault="00671CBA" w:rsidP="00671CBA">
      <w:pPr>
        <w:spacing w:before="240" w:after="120" w:line="360" w:lineRule="auto"/>
        <w:jc w:val="both"/>
        <w:rPr>
          <w:rFonts w:asciiTheme="majorHAnsi" w:eastAsia="Times New Roman" w:hAnsiTheme="majorHAnsi" w:cs="Calibri"/>
          <w:bCs/>
          <w:color w:val="000000"/>
          <w:sz w:val="24"/>
          <w:szCs w:val="24"/>
        </w:rPr>
      </w:pPr>
      <w:r w:rsidRPr="00E22311">
        <w:rPr>
          <w:rFonts w:asciiTheme="majorHAnsi" w:eastAsia="Times New Roman" w:hAnsiTheme="majorHAnsi" w:cs="Calibri"/>
          <w:bCs/>
          <w:color w:val="000000"/>
          <w:sz w:val="24"/>
          <w:szCs w:val="24"/>
        </w:rPr>
        <w:t>Η διαδικασία, που περιγράφεται αναλυτικά παρακάτω, αποτελείται από τα βήματα που πρέπει να ακολουθεί ο φοιτητής, η γραμματεία του Τμήματος και η Βιβλιοθήκη καθώς και  περιγραφή της ηλεκτρονικής διαδικασίας που πρέπει να ακολουθήσει ο φοιτητής για την ανάρτηση της εργασίας τους στο ψηφιακό αποθετήριο.</w:t>
      </w:r>
    </w:p>
    <w:p w14:paraId="681864AF" w14:textId="77777777" w:rsidR="00671CBA" w:rsidRPr="00E22311" w:rsidRDefault="00671CBA" w:rsidP="00671CBA">
      <w:pPr>
        <w:spacing w:before="240" w:after="120" w:line="360" w:lineRule="auto"/>
        <w:jc w:val="both"/>
        <w:rPr>
          <w:rFonts w:asciiTheme="majorHAnsi" w:eastAsia="Times New Roman" w:hAnsiTheme="majorHAnsi" w:cs="Calibri"/>
          <w:b/>
          <w:bCs/>
          <w:color w:val="000000"/>
          <w:sz w:val="24"/>
          <w:szCs w:val="24"/>
        </w:rPr>
      </w:pPr>
      <w:r w:rsidRPr="00E22311">
        <w:rPr>
          <w:rFonts w:asciiTheme="majorHAnsi" w:eastAsia="Times New Roman" w:hAnsiTheme="majorHAnsi" w:cs="Calibri"/>
          <w:b/>
          <w:bCs/>
          <w:color w:val="000000"/>
          <w:sz w:val="24"/>
          <w:szCs w:val="24"/>
        </w:rPr>
        <w:t>Αναλυτικά:</w:t>
      </w:r>
    </w:p>
    <w:p w14:paraId="0ADB88AF" w14:textId="77777777" w:rsidR="00671CBA" w:rsidRPr="00E22311" w:rsidRDefault="00671CBA" w:rsidP="00671CBA">
      <w:pPr>
        <w:spacing w:before="240" w:after="120" w:line="360" w:lineRule="auto"/>
        <w:jc w:val="both"/>
        <w:rPr>
          <w:rFonts w:asciiTheme="majorHAnsi" w:eastAsia="Times New Roman" w:hAnsiTheme="majorHAnsi" w:cs="Calibri"/>
          <w:b/>
          <w:bCs/>
          <w:color w:val="000000"/>
          <w:sz w:val="24"/>
          <w:szCs w:val="24"/>
        </w:rPr>
      </w:pPr>
      <w:r w:rsidRPr="00E22311">
        <w:rPr>
          <w:rFonts w:asciiTheme="majorHAnsi" w:eastAsia="Times New Roman" w:hAnsiTheme="majorHAnsi" w:cs="Calibri"/>
          <w:b/>
          <w:bCs/>
          <w:color w:val="000000"/>
          <w:sz w:val="24"/>
          <w:szCs w:val="24"/>
        </w:rPr>
        <w:t>Βήμα 1</w:t>
      </w:r>
      <w:r w:rsidRPr="00E22311">
        <w:rPr>
          <w:rFonts w:asciiTheme="majorHAnsi" w:eastAsia="Times New Roman" w:hAnsiTheme="majorHAnsi" w:cs="Calibri"/>
          <w:b/>
          <w:bCs/>
          <w:color w:val="000000"/>
          <w:sz w:val="24"/>
          <w:szCs w:val="24"/>
          <w:vertAlign w:val="superscript"/>
        </w:rPr>
        <w:t>ο</w:t>
      </w:r>
      <w:r w:rsidRPr="00E22311">
        <w:rPr>
          <w:rFonts w:asciiTheme="majorHAnsi" w:eastAsia="Times New Roman" w:hAnsiTheme="majorHAnsi" w:cs="Calibri"/>
          <w:b/>
          <w:bCs/>
          <w:color w:val="000000"/>
          <w:sz w:val="24"/>
          <w:szCs w:val="24"/>
        </w:rPr>
        <w:t xml:space="preserve"> Έγκριση εργασίας και παραλαβή εντύπου από τη Γραμματεία του Τμήματος.</w:t>
      </w:r>
    </w:p>
    <w:p w14:paraId="231765C3" w14:textId="77777777" w:rsidR="00671CBA" w:rsidRPr="00E22311" w:rsidRDefault="00671CBA" w:rsidP="00671CBA">
      <w:pPr>
        <w:spacing w:before="240" w:after="120" w:line="360" w:lineRule="auto"/>
        <w:jc w:val="both"/>
        <w:rPr>
          <w:rFonts w:asciiTheme="majorHAnsi" w:eastAsia="Times New Roman" w:hAnsiTheme="majorHAnsi" w:cs="Calibri"/>
          <w:color w:val="000000"/>
          <w:sz w:val="24"/>
          <w:szCs w:val="24"/>
        </w:rPr>
      </w:pPr>
      <w:r w:rsidRPr="00E22311">
        <w:rPr>
          <w:rFonts w:asciiTheme="majorHAnsi" w:eastAsia="Times New Roman" w:hAnsiTheme="majorHAnsi" w:cs="Calibri"/>
          <w:color w:val="000000"/>
          <w:sz w:val="24"/>
          <w:szCs w:val="24"/>
        </w:rPr>
        <w:t xml:space="preserve">Μετά την έγκριση και βαθμολόγηση της εργασίας, οι φοιτητές λαμβάνουν από τη γραμματεία του Τμήματος της Σχολής τους, έντυπο (επισυνάπτεται υπόδειγμα) </w:t>
      </w:r>
      <w:r w:rsidR="00E802CB" w:rsidRPr="00E22311">
        <w:rPr>
          <w:rFonts w:asciiTheme="majorHAnsi" w:eastAsia="Times New Roman" w:hAnsiTheme="majorHAnsi" w:cs="Calibri"/>
          <w:color w:val="000000"/>
          <w:sz w:val="24"/>
          <w:szCs w:val="24"/>
        </w:rPr>
        <w:t xml:space="preserve">σε 2 αντίγραφα, </w:t>
      </w:r>
      <w:r w:rsidRPr="00E22311">
        <w:rPr>
          <w:rFonts w:asciiTheme="majorHAnsi" w:eastAsia="Times New Roman" w:hAnsiTheme="majorHAnsi" w:cs="Calibri"/>
          <w:color w:val="000000"/>
          <w:sz w:val="24"/>
          <w:szCs w:val="24"/>
        </w:rPr>
        <w:t>στο οποίο περιλαμβάνονται:</w:t>
      </w:r>
    </w:p>
    <w:p w14:paraId="53A7A88E" w14:textId="77777777" w:rsidR="00671CBA" w:rsidRPr="00E22311" w:rsidRDefault="00671CBA" w:rsidP="00671CBA">
      <w:pPr>
        <w:spacing w:before="240" w:after="120" w:line="360" w:lineRule="auto"/>
        <w:jc w:val="both"/>
        <w:rPr>
          <w:rFonts w:asciiTheme="majorHAnsi" w:eastAsia="Times New Roman" w:hAnsiTheme="majorHAnsi" w:cs="Calibri"/>
          <w:color w:val="000000"/>
          <w:sz w:val="24"/>
          <w:szCs w:val="24"/>
        </w:rPr>
      </w:pPr>
      <w:r w:rsidRPr="00E22311">
        <w:rPr>
          <w:rFonts w:asciiTheme="majorHAnsi" w:eastAsia="Times New Roman" w:hAnsiTheme="majorHAnsi" w:cs="Calibri"/>
          <w:color w:val="000000"/>
          <w:sz w:val="24"/>
          <w:szCs w:val="24"/>
        </w:rPr>
        <w:t>1 Βεβαίωση έγκρισης της εργασίας ή της διδακτορικής διατριβής</w:t>
      </w:r>
    </w:p>
    <w:p w14:paraId="61FA2AB2" w14:textId="77777777" w:rsidR="00671CBA" w:rsidRPr="00E22311" w:rsidRDefault="00671CBA" w:rsidP="00671CBA">
      <w:pPr>
        <w:spacing w:before="240" w:after="120" w:line="360" w:lineRule="auto"/>
        <w:jc w:val="both"/>
        <w:rPr>
          <w:rFonts w:asciiTheme="majorHAnsi" w:eastAsia="Times New Roman" w:hAnsiTheme="majorHAnsi" w:cs="Calibri"/>
          <w:color w:val="000000"/>
          <w:sz w:val="24"/>
          <w:szCs w:val="24"/>
        </w:rPr>
      </w:pPr>
      <w:r w:rsidRPr="00E22311">
        <w:rPr>
          <w:rFonts w:asciiTheme="majorHAnsi" w:eastAsia="Times New Roman" w:hAnsiTheme="majorHAnsi" w:cs="Calibri"/>
          <w:color w:val="000000"/>
          <w:sz w:val="24"/>
          <w:szCs w:val="24"/>
        </w:rPr>
        <w:t xml:space="preserve">2α. Υπεύθυνη δήλωση κατάθεσης του συγγραφέα με την οποία </w:t>
      </w:r>
      <w:r w:rsidRPr="00E22311">
        <w:rPr>
          <w:rFonts w:asciiTheme="majorHAnsi" w:eastAsia="Times New Roman" w:hAnsiTheme="majorHAnsi" w:cs="Calibri"/>
          <w:b/>
          <w:color w:val="000000"/>
          <w:sz w:val="24"/>
          <w:szCs w:val="24"/>
        </w:rPr>
        <w:t xml:space="preserve">παραχωρεί </w:t>
      </w:r>
      <w:r w:rsidRPr="00E22311">
        <w:rPr>
          <w:rFonts w:asciiTheme="majorHAnsi" w:eastAsia="Times New Roman" w:hAnsiTheme="majorHAnsi" w:cs="Calibri"/>
          <w:color w:val="000000"/>
          <w:sz w:val="24"/>
          <w:szCs w:val="24"/>
        </w:rPr>
        <w:t xml:space="preserve"> στη Βιβλιοθήκη και Κέντρο Πληροφόρησης (ΒΚΠ) </w:t>
      </w:r>
      <w:r w:rsidRPr="00E22311">
        <w:rPr>
          <w:rFonts w:asciiTheme="majorHAnsi" w:eastAsia="Times New Roman" w:hAnsiTheme="majorHAnsi" w:cs="Calibri"/>
          <w:b/>
          <w:color w:val="000000"/>
          <w:sz w:val="24"/>
          <w:szCs w:val="24"/>
        </w:rPr>
        <w:t xml:space="preserve">τη μη αποκλειστική άδεια διάθεσης </w:t>
      </w:r>
      <w:r w:rsidRPr="00E22311">
        <w:rPr>
          <w:rFonts w:asciiTheme="majorHAnsi" w:eastAsia="Times New Roman" w:hAnsiTheme="majorHAnsi" w:cs="Calibri"/>
          <w:color w:val="000000"/>
          <w:sz w:val="24"/>
          <w:szCs w:val="24"/>
        </w:rPr>
        <w:t xml:space="preserve">της εγκριθείσας προπτυχιακής εργασίας, μεταπτυχιακής διπλωματικής εργασίας και διδακτορικής διατριβής μέσω του διαδικτύου και υπεύθυνη δήλωση κατάθεσης στο Ψηφιακό Αποθετήριο ενός πιστού αντιγράφου σε μορφή </w:t>
      </w:r>
      <w:proofErr w:type="spellStart"/>
      <w:r w:rsidRPr="00E22311">
        <w:rPr>
          <w:rFonts w:asciiTheme="majorHAnsi" w:eastAsia="Times New Roman" w:hAnsiTheme="majorHAnsi" w:cs="Calibri"/>
          <w:color w:val="000000"/>
          <w:sz w:val="24"/>
          <w:szCs w:val="24"/>
          <w:lang w:val="en-GB"/>
        </w:rPr>
        <w:t>pdf</w:t>
      </w:r>
      <w:proofErr w:type="spellEnd"/>
      <w:r w:rsidRPr="00E22311">
        <w:rPr>
          <w:rFonts w:asciiTheme="majorHAnsi" w:eastAsia="Times New Roman" w:hAnsiTheme="majorHAnsi" w:cs="Calibri"/>
          <w:color w:val="000000"/>
          <w:sz w:val="24"/>
          <w:szCs w:val="24"/>
        </w:rPr>
        <w:t xml:space="preserve">. </w:t>
      </w:r>
    </w:p>
    <w:p w14:paraId="5544EA12" w14:textId="77777777" w:rsidR="00671CBA" w:rsidRPr="00E22311" w:rsidRDefault="00671CBA" w:rsidP="00671CBA">
      <w:pPr>
        <w:spacing w:before="240" w:after="120" w:line="360" w:lineRule="auto"/>
        <w:jc w:val="both"/>
        <w:rPr>
          <w:rFonts w:asciiTheme="majorHAnsi" w:eastAsia="Times New Roman" w:hAnsiTheme="majorHAnsi" w:cs="Calibri"/>
          <w:b/>
          <w:color w:val="000000"/>
          <w:sz w:val="24"/>
          <w:szCs w:val="24"/>
        </w:rPr>
      </w:pPr>
      <w:r w:rsidRPr="00E22311">
        <w:rPr>
          <w:rFonts w:asciiTheme="majorHAnsi" w:eastAsia="Times New Roman" w:hAnsiTheme="majorHAnsi" w:cs="Calibri"/>
          <w:color w:val="000000"/>
          <w:sz w:val="24"/>
          <w:szCs w:val="24"/>
        </w:rPr>
        <w:lastRenderedPageBreak/>
        <w:t xml:space="preserve">2β. Δήλωση πιθανού χωροταξικού περιορισμού της πρόσβασης στο πλήρες κείμενο, μόνο εντός </w:t>
      </w:r>
      <w:r w:rsidRPr="00E22311">
        <w:rPr>
          <w:rFonts w:asciiTheme="majorHAnsi" w:eastAsia="Times New Roman" w:hAnsiTheme="majorHAnsi" w:cs="Calibri"/>
          <w:sz w:val="24"/>
          <w:szCs w:val="24"/>
        </w:rPr>
        <w:t>του δικτύου του</w:t>
      </w:r>
      <w:r w:rsidRPr="00E22311">
        <w:rPr>
          <w:rFonts w:asciiTheme="majorHAnsi" w:eastAsia="Times New Roman" w:hAnsiTheme="majorHAnsi" w:cs="Calibri"/>
          <w:color w:val="000000"/>
          <w:sz w:val="24"/>
          <w:szCs w:val="24"/>
        </w:rPr>
        <w:t xml:space="preserve"> Πανεπιστημίου μας ή περιορισμού της πρόσβασης στο πλήρες κείμενο για 6 μήνες ή για ένα χρόνο. Σε περίπτωση που ο φοιτητής επιθυμεί την μη πρόσβαση στο πλήρες κείμενο για διάστημα ενός χρόνου, διότι συντρέχουν ειδικοί λόγοι, καταθέτει αίτηση προς τη βιβλιοθήκη στην οποία επεξηγεί αναλυτικά τους λόγους και επιλέγει, </w:t>
      </w:r>
      <w:r w:rsidRPr="00E22311">
        <w:rPr>
          <w:rFonts w:asciiTheme="majorHAnsi" w:eastAsia="Times New Roman" w:hAnsiTheme="majorHAnsi" w:cs="Calibri"/>
          <w:b/>
          <w:color w:val="000000"/>
          <w:sz w:val="24"/>
          <w:szCs w:val="24"/>
        </w:rPr>
        <w:t>στο έντυπο</w:t>
      </w:r>
      <w:r w:rsidRPr="00E22311">
        <w:rPr>
          <w:rFonts w:asciiTheme="majorHAnsi" w:eastAsia="Times New Roman" w:hAnsiTheme="majorHAnsi" w:cs="Calibri"/>
          <w:color w:val="000000"/>
          <w:sz w:val="24"/>
          <w:szCs w:val="24"/>
        </w:rPr>
        <w:t xml:space="preserve">, τον περιορισμό της πρόσβασης στο πλήρες κείμενο για ένα χρόνο </w:t>
      </w:r>
      <w:r w:rsidR="00444058" w:rsidRPr="00E22311">
        <w:rPr>
          <w:rFonts w:asciiTheme="majorHAnsi" w:eastAsia="Times New Roman" w:hAnsiTheme="majorHAnsi" w:cs="Calibri"/>
          <w:b/>
          <w:color w:val="000000"/>
          <w:sz w:val="24"/>
          <w:szCs w:val="24"/>
        </w:rPr>
        <w:t>(αφορά μόνο τις μεταπτυχιακές διπλωματικές εργασίες)</w:t>
      </w:r>
      <w:r w:rsidRPr="00E22311">
        <w:rPr>
          <w:rFonts w:asciiTheme="majorHAnsi" w:eastAsia="Times New Roman" w:hAnsiTheme="majorHAnsi" w:cs="Calibri"/>
          <w:b/>
          <w:color w:val="000000"/>
          <w:sz w:val="24"/>
          <w:szCs w:val="24"/>
        </w:rPr>
        <w:t>.</w:t>
      </w:r>
    </w:p>
    <w:p w14:paraId="4FD49499" w14:textId="77777777" w:rsidR="00671CBA" w:rsidRPr="00E22311" w:rsidRDefault="00671CBA" w:rsidP="00671CBA">
      <w:pPr>
        <w:spacing w:before="240" w:after="120" w:line="360" w:lineRule="auto"/>
        <w:jc w:val="both"/>
        <w:rPr>
          <w:rFonts w:asciiTheme="majorHAnsi" w:eastAsia="Times New Roman" w:hAnsiTheme="majorHAnsi" w:cs="Calibri"/>
          <w:b/>
          <w:color w:val="000000"/>
          <w:sz w:val="24"/>
          <w:szCs w:val="24"/>
        </w:rPr>
      </w:pPr>
      <w:r w:rsidRPr="00E22311">
        <w:rPr>
          <w:rFonts w:asciiTheme="majorHAnsi" w:eastAsia="Times New Roman" w:hAnsiTheme="majorHAnsi" w:cs="Calibri"/>
          <w:color w:val="000000"/>
          <w:sz w:val="24"/>
          <w:szCs w:val="24"/>
        </w:rPr>
        <w:t>2γ. Δήλωση πιθανού χωροταξικού περιορισμού της πρόσβασης στο πλήρες κείμενο μόνο εντός του δικτύου του Πανεπιστημίου μας ή χρονικού περιορισμού ως προς την προσβασιμότητα των χρηστών στο πλήρες κείμενο μέχρι 3</w:t>
      </w:r>
      <w:r w:rsidR="00DC3046" w:rsidRPr="00E22311">
        <w:rPr>
          <w:rFonts w:asciiTheme="majorHAnsi" w:eastAsia="Times New Roman" w:hAnsiTheme="majorHAnsi" w:cs="Calibri"/>
          <w:color w:val="000000"/>
          <w:sz w:val="24"/>
          <w:szCs w:val="24"/>
        </w:rPr>
        <w:t>6</w:t>
      </w:r>
      <w:r w:rsidRPr="00E22311">
        <w:rPr>
          <w:rFonts w:asciiTheme="majorHAnsi" w:eastAsia="Times New Roman" w:hAnsiTheme="majorHAnsi" w:cs="Calibri"/>
          <w:color w:val="000000"/>
          <w:sz w:val="24"/>
          <w:szCs w:val="24"/>
        </w:rPr>
        <w:t xml:space="preserve"> </w:t>
      </w:r>
      <w:r w:rsidR="00DC3046" w:rsidRPr="00E22311">
        <w:rPr>
          <w:rFonts w:asciiTheme="majorHAnsi" w:eastAsia="Times New Roman" w:hAnsiTheme="majorHAnsi" w:cs="Calibri"/>
          <w:color w:val="000000"/>
          <w:sz w:val="24"/>
          <w:szCs w:val="24"/>
        </w:rPr>
        <w:t>μήνες</w:t>
      </w:r>
      <w:r w:rsidRPr="00E22311">
        <w:rPr>
          <w:rFonts w:asciiTheme="majorHAnsi" w:eastAsia="Times New Roman" w:hAnsiTheme="majorHAnsi" w:cs="Calibri"/>
          <w:color w:val="000000"/>
          <w:sz w:val="24"/>
          <w:szCs w:val="24"/>
        </w:rPr>
        <w:t>. Σε περίπτωση που ο φοιτητής επιθυμεί την μη πρόσβαση στο πλήρες κείμενο για διάστημα μεγαλύτερο των 3</w:t>
      </w:r>
      <w:r w:rsidR="00DC3046" w:rsidRPr="00E22311">
        <w:rPr>
          <w:rFonts w:asciiTheme="majorHAnsi" w:eastAsia="Times New Roman" w:hAnsiTheme="majorHAnsi" w:cs="Calibri"/>
          <w:color w:val="000000"/>
          <w:sz w:val="24"/>
          <w:szCs w:val="24"/>
        </w:rPr>
        <w:t>6</w:t>
      </w:r>
      <w:r w:rsidRPr="00E22311">
        <w:rPr>
          <w:rFonts w:asciiTheme="majorHAnsi" w:eastAsia="Times New Roman" w:hAnsiTheme="majorHAnsi" w:cs="Calibri"/>
          <w:color w:val="000000"/>
          <w:sz w:val="24"/>
          <w:szCs w:val="24"/>
        </w:rPr>
        <w:t xml:space="preserve"> </w:t>
      </w:r>
      <w:r w:rsidR="00DC3046" w:rsidRPr="00E22311">
        <w:rPr>
          <w:rFonts w:asciiTheme="majorHAnsi" w:eastAsia="Times New Roman" w:hAnsiTheme="majorHAnsi" w:cs="Calibri"/>
          <w:color w:val="000000"/>
          <w:sz w:val="24"/>
          <w:szCs w:val="24"/>
        </w:rPr>
        <w:t>μηνών</w:t>
      </w:r>
      <w:r w:rsidRPr="00E22311">
        <w:rPr>
          <w:rFonts w:asciiTheme="majorHAnsi" w:eastAsia="Times New Roman" w:hAnsiTheme="majorHAnsi" w:cs="Calibri"/>
          <w:color w:val="000000"/>
          <w:sz w:val="24"/>
          <w:szCs w:val="24"/>
        </w:rPr>
        <w:t xml:space="preserve">, διότι συντρέχουν ειδικοί λόγοι, καταθέτει αίτηση προς τη βιβλιοθήκη στην οποία επεξηγεί αναλυτικά τους λόγους και επιλέγει, </w:t>
      </w:r>
      <w:r w:rsidRPr="00E22311">
        <w:rPr>
          <w:rFonts w:asciiTheme="majorHAnsi" w:eastAsia="Times New Roman" w:hAnsiTheme="majorHAnsi" w:cs="Calibri"/>
          <w:b/>
          <w:color w:val="000000"/>
          <w:sz w:val="24"/>
          <w:szCs w:val="24"/>
        </w:rPr>
        <w:t>στο έντυπο</w:t>
      </w:r>
      <w:r w:rsidRPr="00E22311">
        <w:rPr>
          <w:rFonts w:asciiTheme="majorHAnsi" w:eastAsia="Times New Roman" w:hAnsiTheme="majorHAnsi" w:cs="Calibri"/>
          <w:color w:val="000000"/>
          <w:sz w:val="24"/>
          <w:szCs w:val="24"/>
        </w:rPr>
        <w:t xml:space="preserve">, τον περιορισμό της πρόσβασης στο πλήρες κείμενο για </w:t>
      </w:r>
      <w:r w:rsidR="00DC3046" w:rsidRPr="00E22311">
        <w:rPr>
          <w:rFonts w:asciiTheme="majorHAnsi" w:eastAsia="Times New Roman" w:hAnsiTheme="majorHAnsi" w:cs="Calibri"/>
          <w:color w:val="000000"/>
          <w:sz w:val="24"/>
          <w:szCs w:val="24"/>
        </w:rPr>
        <w:t>60</w:t>
      </w:r>
      <w:r w:rsidRPr="00E22311">
        <w:rPr>
          <w:rFonts w:asciiTheme="majorHAnsi" w:eastAsia="Times New Roman" w:hAnsiTheme="majorHAnsi" w:cs="Calibri"/>
          <w:color w:val="000000"/>
          <w:sz w:val="24"/>
          <w:szCs w:val="24"/>
        </w:rPr>
        <w:t xml:space="preserve"> </w:t>
      </w:r>
      <w:r w:rsidR="00DC3046" w:rsidRPr="00E22311">
        <w:rPr>
          <w:rFonts w:asciiTheme="majorHAnsi" w:eastAsia="Times New Roman" w:hAnsiTheme="majorHAnsi" w:cs="Calibri"/>
          <w:color w:val="000000"/>
          <w:sz w:val="24"/>
          <w:szCs w:val="24"/>
        </w:rPr>
        <w:t>μήνες</w:t>
      </w:r>
      <w:r w:rsidRPr="00E22311">
        <w:rPr>
          <w:rFonts w:asciiTheme="majorHAnsi" w:eastAsia="Times New Roman" w:hAnsiTheme="majorHAnsi" w:cs="Calibri"/>
          <w:color w:val="000000"/>
          <w:sz w:val="24"/>
          <w:szCs w:val="24"/>
        </w:rPr>
        <w:t xml:space="preserve"> ή </w:t>
      </w:r>
      <w:r w:rsidR="00AD1C6F" w:rsidRPr="00E22311">
        <w:rPr>
          <w:rFonts w:asciiTheme="majorHAnsi" w:eastAsia="Times New Roman" w:hAnsiTheme="majorHAnsi" w:cs="Calibri"/>
          <w:sz w:val="24"/>
          <w:szCs w:val="24"/>
        </w:rPr>
        <w:t>για εξαιρετικούς λόγους</w:t>
      </w:r>
      <w:r w:rsidR="00AD1C6F" w:rsidRPr="00E22311">
        <w:rPr>
          <w:rFonts w:asciiTheme="majorHAnsi" w:eastAsia="Times New Roman" w:hAnsiTheme="majorHAnsi" w:cs="Calibri"/>
          <w:color w:val="000000"/>
          <w:sz w:val="24"/>
          <w:szCs w:val="24"/>
        </w:rPr>
        <w:t xml:space="preserve"> </w:t>
      </w:r>
      <w:r w:rsidRPr="00E22311">
        <w:rPr>
          <w:rFonts w:asciiTheme="majorHAnsi" w:eastAsia="Times New Roman" w:hAnsiTheme="majorHAnsi" w:cs="Calibri"/>
          <w:color w:val="000000"/>
          <w:sz w:val="24"/>
          <w:szCs w:val="24"/>
        </w:rPr>
        <w:t xml:space="preserve">τον περιορισμό της πρόσβασης στο πλήρες κείμενο χωρίς χρονικό </w:t>
      </w:r>
      <w:r w:rsidR="00DC3046" w:rsidRPr="00E22311">
        <w:rPr>
          <w:rFonts w:asciiTheme="majorHAnsi" w:eastAsia="Times New Roman" w:hAnsiTheme="majorHAnsi" w:cs="Calibri"/>
          <w:color w:val="000000"/>
          <w:sz w:val="24"/>
          <w:szCs w:val="24"/>
        </w:rPr>
        <w:t>όριο.</w:t>
      </w:r>
      <w:r w:rsidRPr="00E22311">
        <w:rPr>
          <w:rFonts w:asciiTheme="majorHAnsi" w:eastAsia="Times New Roman" w:hAnsiTheme="majorHAnsi" w:cs="Calibri"/>
          <w:color w:val="000000"/>
          <w:sz w:val="24"/>
          <w:szCs w:val="24"/>
        </w:rPr>
        <w:t xml:space="preserve"> </w:t>
      </w:r>
      <w:r w:rsidRPr="00E22311">
        <w:rPr>
          <w:rFonts w:asciiTheme="majorHAnsi" w:eastAsia="Times New Roman" w:hAnsiTheme="majorHAnsi" w:cs="Calibri"/>
          <w:b/>
          <w:color w:val="000000"/>
          <w:sz w:val="24"/>
          <w:szCs w:val="24"/>
        </w:rPr>
        <w:t>(αφορά μόνο τις διδακτορικές διατριβές).</w:t>
      </w:r>
    </w:p>
    <w:p w14:paraId="2955862E" w14:textId="77777777" w:rsidR="00671CBA" w:rsidRPr="00E22311" w:rsidRDefault="00671CBA" w:rsidP="00671CBA">
      <w:pPr>
        <w:spacing w:before="240" w:after="120" w:line="360" w:lineRule="auto"/>
        <w:jc w:val="both"/>
        <w:rPr>
          <w:rFonts w:asciiTheme="majorHAnsi" w:eastAsia="Times New Roman" w:hAnsiTheme="majorHAnsi" w:cs="Calibri"/>
          <w:color w:val="000000"/>
          <w:sz w:val="24"/>
          <w:szCs w:val="24"/>
        </w:rPr>
      </w:pPr>
      <w:r w:rsidRPr="00E22311">
        <w:rPr>
          <w:rFonts w:asciiTheme="majorHAnsi" w:eastAsia="Times New Roman" w:hAnsiTheme="majorHAnsi" w:cs="Calibri"/>
          <w:color w:val="000000"/>
          <w:sz w:val="24"/>
          <w:szCs w:val="24"/>
        </w:rPr>
        <w:t xml:space="preserve">3. Αίτηση προς τη βιβλιοθήκη για τον έλεγχο ορθής συμπλήρωσης των υποχρεωτικών στοιχείων και επιτυχούς ανάρτησης στο ψηφιακό αποθετήριο. </w:t>
      </w:r>
    </w:p>
    <w:p w14:paraId="510948F5" w14:textId="77777777" w:rsidR="00671CBA" w:rsidRPr="00E22311" w:rsidRDefault="00671CBA" w:rsidP="00671CBA">
      <w:pPr>
        <w:spacing w:before="240" w:after="120" w:line="360" w:lineRule="auto"/>
        <w:jc w:val="both"/>
        <w:rPr>
          <w:rFonts w:asciiTheme="majorHAnsi" w:eastAsia="Times New Roman" w:hAnsiTheme="majorHAnsi" w:cs="Calibri"/>
          <w:sz w:val="24"/>
          <w:szCs w:val="24"/>
        </w:rPr>
      </w:pPr>
      <w:r w:rsidRPr="00E22311">
        <w:rPr>
          <w:rFonts w:asciiTheme="majorHAnsi" w:eastAsia="Times New Roman" w:hAnsiTheme="majorHAnsi" w:cs="Calibri"/>
          <w:sz w:val="24"/>
          <w:szCs w:val="24"/>
        </w:rPr>
        <w:t xml:space="preserve">Οι φοιτητές οφείλουν να προσκομίσουν </w:t>
      </w:r>
      <w:r w:rsidR="0080568E" w:rsidRPr="00E22311">
        <w:rPr>
          <w:rFonts w:asciiTheme="majorHAnsi" w:eastAsia="Times New Roman" w:hAnsiTheme="majorHAnsi" w:cs="Calibri"/>
          <w:b/>
          <w:sz w:val="24"/>
          <w:szCs w:val="24"/>
        </w:rPr>
        <w:t>και τα δύο αντίγραφα</w:t>
      </w:r>
      <w:r w:rsidR="0080568E" w:rsidRPr="00E22311">
        <w:rPr>
          <w:rFonts w:asciiTheme="majorHAnsi" w:eastAsia="Times New Roman" w:hAnsiTheme="majorHAnsi" w:cs="Calibri"/>
          <w:sz w:val="24"/>
          <w:szCs w:val="24"/>
        </w:rPr>
        <w:t xml:space="preserve"> του</w:t>
      </w:r>
      <w:r w:rsidRPr="00E22311">
        <w:rPr>
          <w:rFonts w:asciiTheme="majorHAnsi" w:eastAsia="Times New Roman" w:hAnsiTheme="majorHAnsi" w:cs="Calibri"/>
          <w:sz w:val="24"/>
          <w:szCs w:val="24"/>
        </w:rPr>
        <w:t xml:space="preserve"> προαναφερθέν</w:t>
      </w:r>
      <w:r w:rsidR="0080568E" w:rsidRPr="00E22311">
        <w:rPr>
          <w:rFonts w:asciiTheme="majorHAnsi" w:eastAsia="Times New Roman" w:hAnsiTheme="majorHAnsi" w:cs="Calibri"/>
          <w:sz w:val="24"/>
          <w:szCs w:val="24"/>
        </w:rPr>
        <w:t>τος</w:t>
      </w:r>
      <w:r w:rsidRPr="00E22311">
        <w:rPr>
          <w:rFonts w:asciiTheme="majorHAnsi" w:eastAsia="Times New Roman" w:hAnsiTheme="majorHAnsi" w:cs="Calibri"/>
          <w:sz w:val="24"/>
          <w:szCs w:val="24"/>
        </w:rPr>
        <w:t xml:space="preserve"> </w:t>
      </w:r>
      <w:r w:rsidR="0080568E" w:rsidRPr="00E22311">
        <w:rPr>
          <w:rFonts w:asciiTheme="majorHAnsi" w:eastAsia="Times New Roman" w:hAnsiTheme="majorHAnsi" w:cs="Calibri"/>
          <w:sz w:val="24"/>
          <w:szCs w:val="24"/>
        </w:rPr>
        <w:t>ε</w:t>
      </w:r>
      <w:r w:rsidRPr="00E22311">
        <w:rPr>
          <w:rFonts w:asciiTheme="majorHAnsi" w:eastAsia="Times New Roman" w:hAnsiTheme="majorHAnsi" w:cs="Calibri"/>
          <w:sz w:val="24"/>
          <w:szCs w:val="24"/>
        </w:rPr>
        <w:t>γγρ</w:t>
      </w:r>
      <w:r w:rsidR="0080568E" w:rsidRPr="00E22311">
        <w:rPr>
          <w:rFonts w:asciiTheme="majorHAnsi" w:eastAsia="Times New Roman" w:hAnsiTheme="majorHAnsi" w:cs="Calibri"/>
          <w:sz w:val="24"/>
          <w:szCs w:val="24"/>
        </w:rPr>
        <w:t>άφου</w:t>
      </w:r>
      <w:r w:rsidRPr="00E22311">
        <w:rPr>
          <w:rFonts w:asciiTheme="majorHAnsi" w:eastAsia="Times New Roman" w:hAnsiTheme="majorHAnsi" w:cs="Calibri"/>
          <w:sz w:val="24"/>
          <w:szCs w:val="24"/>
        </w:rPr>
        <w:t xml:space="preserve"> στη βιβλιοθήκη, να υπογράψουν τις προαναφερόμενες υπεύθυνες δηλώσεις και να αναρτήσουν υποχρεωτικά την εργασία στο Ψηφιακό Αποθετήριο του Πανεπιστημίου μας το οποίο έχει την ονομασία «Πέργαμος» και βρίσκεται στην ιστοσελίδα της Διεύθυνσης της Βιβλιοθήκης και Κέντρου Πληροφόρησης  </w:t>
      </w:r>
      <w:hyperlink r:id="rId11" w:history="1">
        <w:r w:rsidRPr="00E22311">
          <w:rPr>
            <w:rStyle w:val="Hyperlink"/>
            <w:rFonts w:asciiTheme="majorHAnsi" w:eastAsia="Times New Roman" w:hAnsiTheme="majorHAnsi" w:cs="Calibri"/>
            <w:color w:val="0070C0"/>
            <w:sz w:val="24"/>
            <w:szCs w:val="24"/>
            <w:lang w:val="en-GB"/>
          </w:rPr>
          <w:t>www</w:t>
        </w:r>
        <w:r w:rsidRPr="00E22311">
          <w:rPr>
            <w:rStyle w:val="Hyperlink"/>
            <w:rFonts w:asciiTheme="majorHAnsi" w:eastAsia="Times New Roman" w:hAnsiTheme="majorHAnsi" w:cs="Calibri"/>
            <w:color w:val="0070C0"/>
            <w:sz w:val="24"/>
            <w:szCs w:val="24"/>
          </w:rPr>
          <w:t>.</w:t>
        </w:r>
        <w:r w:rsidRPr="00E22311">
          <w:rPr>
            <w:rStyle w:val="Hyperlink"/>
            <w:rFonts w:asciiTheme="majorHAnsi" w:eastAsia="Times New Roman" w:hAnsiTheme="majorHAnsi" w:cs="Calibri"/>
            <w:color w:val="0070C0"/>
            <w:sz w:val="24"/>
            <w:szCs w:val="24"/>
            <w:lang w:val="en-GB"/>
          </w:rPr>
          <w:t>lib</w:t>
        </w:r>
        <w:r w:rsidRPr="00E22311">
          <w:rPr>
            <w:rStyle w:val="Hyperlink"/>
            <w:rFonts w:asciiTheme="majorHAnsi" w:eastAsia="Times New Roman" w:hAnsiTheme="majorHAnsi" w:cs="Calibri"/>
            <w:color w:val="0070C0"/>
            <w:sz w:val="24"/>
            <w:szCs w:val="24"/>
          </w:rPr>
          <w:t>.</w:t>
        </w:r>
        <w:proofErr w:type="spellStart"/>
        <w:r w:rsidRPr="00E22311">
          <w:rPr>
            <w:rStyle w:val="Hyperlink"/>
            <w:rFonts w:asciiTheme="majorHAnsi" w:eastAsia="Times New Roman" w:hAnsiTheme="majorHAnsi" w:cs="Calibri"/>
            <w:color w:val="0070C0"/>
            <w:sz w:val="24"/>
            <w:szCs w:val="24"/>
            <w:lang w:val="en-GB"/>
          </w:rPr>
          <w:t>uoa</w:t>
        </w:r>
        <w:proofErr w:type="spellEnd"/>
        <w:r w:rsidRPr="00E22311">
          <w:rPr>
            <w:rStyle w:val="Hyperlink"/>
            <w:rFonts w:asciiTheme="majorHAnsi" w:eastAsia="Times New Roman" w:hAnsiTheme="majorHAnsi" w:cs="Calibri"/>
            <w:color w:val="0070C0"/>
            <w:sz w:val="24"/>
            <w:szCs w:val="24"/>
          </w:rPr>
          <w:t>.</w:t>
        </w:r>
        <w:r w:rsidRPr="00E22311">
          <w:rPr>
            <w:rStyle w:val="Hyperlink"/>
            <w:rFonts w:asciiTheme="majorHAnsi" w:eastAsia="Times New Roman" w:hAnsiTheme="majorHAnsi" w:cs="Calibri"/>
            <w:color w:val="0070C0"/>
            <w:sz w:val="24"/>
            <w:szCs w:val="24"/>
            <w:lang w:val="en-GB"/>
          </w:rPr>
          <w:t>gr</w:t>
        </w:r>
      </w:hyperlink>
      <w:r w:rsidRPr="00E22311">
        <w:rPr>
          <w:rFonts w:asciiTheme="majorHAnsi" w:eastAsia="Times New Roman" w:hAnsiTheme="majorHAnsi" w:cs="Calibri"/>
          <w:sz w:val="24"/>
          <w:szCs w:val="24"/>
        </w:rPr>
        <w:t xml:space="preserve">, ή απευθείας στην ιστοσελίδα του ψηφιακού αποθετηρίου </w:t>
      </w:r>
      <w:hyperlink r:id="rId12" w:history="1">
        <w:r w:rsidRPr="00E22311">
          <w:rPr>
            <w:rFonts w:asciiTheme="majorHAnsi" w:eastAsia="Times New Roman" w:hAnsiTheme="majorHAnsi" w:cs="Arial"/>
            <w:color w:val="1155CC"/>
            <w:sz w:val="24"/>
            <w:szCs w:val="24"/>
            <w:u w:val="single"/>
          </w:rPr>
          <w:t>pergamos.lib.uoa.gr</w:t>
        </w:r>
      </w:hyperlink>
      <w:r w:rsidRPr="00E22311">
        <w:rPr>
          <w:rFonts w:asciiTheme="majorHAnsi" w:eastAsia="Times New Roman" w:hAnsiTheme="majorHAnsi" w:cs="Calibri"/>
          <w:sz w:val="24"/>
          <w:szCs w:val="24"/>
        </w:rPr>
        <w:t>. Στην ιστοσελίδα, οι φοιτητές, θα βρουν και οδηγίες για την ανάρτηση στο Ψηφιακό Αποθετήριο.</w:t>
      </w:r>
    </w:p>
    <w:p w14:paraId="6C40CC52" w14:textId="77777777" w:rsidR="00671CBA" w:rsidRPr="00E22311" w:rsidRDefault="00671CBA" w:rsidP="00671CBA">
      <w:pPr>
        <w:spacing w:before="240" w:after="120" w:line="360" w:lineRule="auto"/>
        <w:jc w:val="both"/>
        <w:rPr>
          <w:rFonts w:asciiTheme="majorHAnsi" w:eastAsia="Times New Roman" w:hAnsiTheme="majorHAnsi" w:cs="Arial"/>
          <w:color w:val="000000"/>
          <w:sz w:val="24"/>
          <w:szCs w:val="24"/>
        </w:rPr>
      </w:pPr>
      <w:r w:rsidRPr="00E22311">
        <w:rPr>
          <w:rFonts w:asciiTheme="majorHAnsi" w:eastAsia="Times New Roman" w:hAnsiTheme="majorHAnsi" w:cs="Arial"/>
          <w:b/>
          <w:color w:val="000000"/>
          <w:sz w:val="24"/>
          <w:szCs w:val="24"/>
        </w:rPr>
        <w:t>Βήμα 2</w:t>
      </w:r>
      <w:r w:rsidRPr="00E22311">
        <w:rPr>
          <w:rFonts w:asciiTheme="majorHAnsi" w:eastAsia="Times New Roman" w:hAnsiTheme="majorHAnsi" w:cs="Arial"/>
          <w:b/>
          <w:color w:val="000000"/>
          <w:sz w:val="24"/>
          <w:szCs w:val="24"/>
          <w:vertAlign w:val="superscript"/>
        </w:rPr>
        <w:t>ο</w:t>
      </w:r>
      <w:r w:rsidRPr="00E22311">
        <w:rPr>
          <w:rFonts w:asciiTheme="majorHAnsi" w:eastAsia="Times New Roman" w:hAnsiTheme="majorHAnsi" w:cs="Arial"/>
          <w:b/>
          <w:color w:val="000000"/>
          <w:sz w:val="24"/>
          <w:szCs w:val="24"/>
        </w:rPr>
        <w:t xml:space="preserve"> Τα βήματα ροής εργασίας, του φοιτητή, κατά τη διαδικασία ανάρτησης της εργασίας στην πλατφόρμα του Ψηφιακού Αποθετηρίου και οι ενέργειες της Βιβλιοθήκης</w:t>
      </w:r>
      <w:r w:rsidRPr="00E22311">
        <w:rPr>
          <w:rFonts w:asciiTheme="majorHAnsi" w:eastAsia="Times New Roman" w:hAnsiTheme="majorHAnsi" w:cs="Arial"/>
          <w:color w:val="000000"/>
          <w:sz w:val="24"/>
          <w:szCs w:val="24"/>
        </w:rPr>
        <w:t>:</w:t>
      </w:r>
    </w:p>
    <w:p w14:paraId="0CEB6685" w14:textId="77777777" w:rsidR="00671CBA" w:rsidRPr="00E22311" w:rsidRDefault="00671CBA" w:rsidP="00671CBA">
      <w:pPr>
        <w:numPr>
          <w:ilvl w:val="0"/>
          <w:numId w:val="1"/>
        </w:numPr>
        <w:shd w:val="clear" w:color="auto" w:fill="FFFFFF"/>
        <w:tabs>
          <w:tab w:val="clear" w:pos="720"/>
        </w:tabs>
        <w:spacing w:before="240" w:after="120" w:line="360" w:lineRule="auto"/>
        <w:ind w:left="567" w:hanging="283"/>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shd w:val="clear" w:color="auto" w:fill="FFFFFF"/>
        </w:rPr>
        <w:lastRenderedPageBreak/>
        <w:t xml:space="preserve">Ο φοιτητής επισκέπτεται τον </w:t>
      </w:r>
      <w:proofErr w:type="spellStart"/>
      <w:r w:rsidRPr="00E22311">
        <w:rPr>
          <w:rFonts w:asciiTheme="majorHAnsi" w:eastAsia="Times New Roman" w:hAnsiTheme="majorHAnsi" w:cs="Arial"/>
          <w:color w:val="222222"/>
          <w:sz w:val="24"/>
          <w:szCs w:val="24"/>
          <w:shd w:val="clear" w:color="auto" w:fill="FFFFFF"/>
        </w:rPr>
        <w:t>ιστότοπο</w:t>
      </w:r>
      <w:proofErr w:type="spellEnd"/>
      <w:r w:rsidRPr="00E22311">
        <w:rPr>
          <w:rFonts w:asciiTheme="majorHAnsi" w:eastAsia="Times New Roman" w:hAnsiTheme="majorHAnsi" w:cs="Arial"/>
          <w:color w:val="222222"/>
          <w:sz w:val="24"/>
          <w:szCs w:val="24"/>
          <w:shd w:val="clear" w:color="auto" w:fill="FFFFFF"/>
        </w:rPr>
        <w:t xml:space="preserve"> της πλατφόρμας: </w:t>
      </w:r>
      <w:hyperlink r:id="rId13" w:history="1">
        <w:r w:rsidRPr="00E22311">
          <w:rPr>
            <w:rFonts w:asciiTheme="majorHAnsi" w:eastAsia="Times New Roman" w:hAnsiTheme="majorHAnsi" w:cs="Arial"/>
            <w:color w:val="1155CC"/>
            <w:sz w:val="24"/>
            <w:szCs w:val="24"/>
            <w:u w:val="single"/>
          </w:rPr>
          <w:t>pergamos.lib.uoa.gr</w:t>
        </w:r>
      </w:hyperlink>
    </w:p>
    <w:p w14:paraId="3DC8B231" w14:textId="77777777" w:rsidR="00671CBA" w:rsidRPr="00E22311" w:rsidRDefault="00671CBA" w:rsidP="002E5381">
      <w:pPr>
        <w:numPr>
          <w:ilvl w:val="0"/>
          <w:numId w:val="1"/>
        </w:numPr>
        <w:shd w:val="clear" w:color="auto" w:fill="FFFFFF"/>
        <w:tabs>
          <w:tab w:val="clear" w:pos="720"/>
        </w:tabs>
        <w:spacing w:before="240" w:after="120" w:line="360" w:lineRule="auto"/>
        <w:ind w:left="567" w:hanging="283"/>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shd w:val="clear" w:color="auto" w:fill="FFFFFF"/>
        </w:rPr>
        <w:t>Επιλέγει το σύνδεσμο «Προσωποποιημένες υπηρεσίες»</w:t>
      </w:r>
    </w:p>
    <w:p w14:paraId="5768CC47" w14:textId="77777777" w:rsidR="002E5381" w:rsidRPr="00E22311" w:rsidRDefault="002E5381" w:rsidP="008E7511">
      <w:pPr>
        <w:pStyle w:val="HTMLPreformatted"/>
        <w:numPr>
          <w:ilvl w:val="0"/>
          <w:numId w:val="1"/>
        </w:numPr>
        <w:shd w:val="clear" w:color="auto" w:fill="FFFFFF"/>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s>
        <w:spacing w:before="240" w:after="120" w:line="360" w:lineRule="auto"/>
        <w:ind w:left="567"/>
        <w:contextualSpacing/>
        <w:jc w:val="both"/>
        <w:rPr>
          <w:rFonts w:asciiTheme="majorHAnsi" w:hAnsiTheme="majorHAnsi" w:cs="Arial"/>
          <w:color w:val="222222"/>
          <w:sz w:val="24"/>
          <w:szCs w:val="24"/>
          <w:shd w:val="clear" w:color="auto" w:fill="FFFFFF"/>
        </w:rPr>
      </w:pPr>
      <w:r w:rsidRPr="00E22311">
        <w:rPr>
          <w:rFonts w:asciiTheme="majorHAnsi" w:hAnsiTheme="majorHAnsi" w:cs="Arial"/>
          <w:color w:val="222222"/>
          <w:sz w:val="24"/>
          <w:szCs w:val="24"/>
          <w:shd w:val="clear" w:color="auto" w:fill="FFFFFF"/>
        </w:rPr>
        <w:t xml:space="preserve">Επιλέγει το </w:t>
      </w:r>
      <w:proofErr w:type="spellStart"/>
      <w:r w:rsidRPr="00E22311">
        <w:rPr>
          <w:rFonts w:asciiTheme="majorHAnsi" w:hAnsiTheme="majorHAnsi" w:cs="Arial"/>
          <w:color w:val="222222"/>
          <w:sz w:val="24"/>
          <w:szCs w:val="24"/>
          <w:shd w:val="clear" w:color="auto" w:fill="FFFFFF"/>
        </w:rPr>
        <w:t>συνδέσμο</w:t>
      </w:r>
      <w:proofErr w:type="spellEnd"/>
      <w:r w:rsidRPr="00E22311">
        <w:rPr>
          <w:rFonts w:asciiTheme="majorHAnsi" w:hAnsiTheme="majorHAnsi" w:cs="Arial"/>
          <w:color w:val="222222"/>
          <w:sz w:val="24"/>
          <w:szCs w:val="24"/>
          <w:shd w:val="clear" w:color="auto" w:fill="FFFFFF"/>
        </w:rPr>
        <w:t xml:space="preserve">/πλήκτρο "Είσοδος". Με τον τρόπο αυτό γίνεται πιστοποίηση του χρήστη μέσω του Κέντρου Δικτύου του ΕΚΠΑ,  γι’ αυτό και </w:t>
      </w:r>
      <w:r w:rsidR="00711CAE" w:rsidRPr="00E22311">
        <w:rPr>
          <w:rFonts w:asciiTheme="majorHAnsi" w:hAnsiTheme="majorHAnsi" w:cs="Arial"/>
          <w:color w:val="222222"/>
          <w:sz w:val="24"/>
          <w:szCs w:val="24"/>
          <w:shd w:val="clear" w:color="auto" w:fill="FFFFFF"/>
        </w:rPr>
        <w:t xml:space="preserve">είναι </w:t>
      </w:r>
      <w:r w:rsidRPr="00E22311">
        <w:rPr>
          <w:rFonts w:asciiTheme="majorHAnsi" w:hAnsiTheme="majorHAnsi" w:cs="Arial"/>
          <w:b/>
          <w:color w:val="222222"/>
          <w:sz w:val="24"/>
          <w:szCs w:val="24"/>
          <w:shd w:val="clear" w:color="auto" w:fill="FFFFFF"/>
        </w:rPr>
        <w:t>απαραίτητο</w:t>
      </w:r>
      <w:r w:rsidRPr="00E22311">
        <w:rPr>
          <w:rFonts w:asciiTheme="majorHAnsi" w:hAnsiTheme="majorHAnsi" w:cs="Arial"/>
          <w:color w:val="222222"/>
          <w:sz w:val="24"/>
          <w:szCs w:val="24"/>
          <w:shd w:val="clear" w:color="auto" w:fill="FFFFFF"/>
        </w:rPr>
        <w:t xml:space="preserve"> </w:t>
      </w:r>
      <w:r w:rsidR="008E7511" w:rsidRPr="00E22311">
        <w:rPr>
          <w:rFonts w:asciiTheme="majorHAnsi" w:hAnsiTheme="majorHAnsi" w:cs="Arial"/>
          <w:b/>
          <w:color w:val="222222"/>
          <w:sz w:val="24"/>
          <w:szCs w:val="24"/>
          <w:shd w:val="clear" w:color="auto" w:fill="FFFFFF"/>
        </w:rPr>
        <w:t>οι φοιτητές</w:t>
      </w:r>
      <w:r w:rsidR="00221A6C" w:rsidRPr="00E22311">
        <w:rPr>
          <w:rFonts w:asciiTheme="majorHAnsi" w:hAnsiTheme="majorHAnsi" w:cs="Arial"/>
          <w:b/>
          <w:color w:val="222222"/>
          <w:sz w:val="24"/>
          <w:szCs w:val="24"/>
          <w:shd w:val="clear" w:color="auto" w:fill="FFFFFF"/>
        </w:rPr>
        <w:t>/τριες</w:t>
      </w:r>
      <w:r w:rsidR="008E7511" w:rsidRPr="00E22311">
        <w:rPr>
          <w:rFonts w:asciiTheme="majorHAnsi" w:hAnsiTheme="majorHAnsi" w:cs="Arial"/>
          <w:b/>
          <w:color w:val="222222"/>
          <w:sz w:val="24"/>
          <w:szCs w:val="24"/>
          <w:shd w:val="clear" w:color="auto" w:fill="FFFFFF"/>
        </w:rPr>
        <w:t xml:space="preserve"> </w:t>
      </w:r>
      <w:r w:rsidRPr="00E22311">
        <w:rPr>
          <w:rFonts w:asciiTheme="majorHAnsi" w:hAnsiTheme="majorHAnsi" w:cs="Arial"/>
          <w:b/>
          <w:color w:val="222222"/>
          <w:sz w:val="24"/>
          <w:szCs w:val="24"/>
          <w:shd w:val="clear" w:color="auto" w:fill="FFFFFF"/>
        </w:rPr>
        <w:t xml:space="preserve">να έχουν ενεργό λογαριασμό ηλεκτρονικού ταχυδρομείου στο ΕΚΠΑ </w:t>
      </w:r>
      <w:r w:rsidRPr="00E22311">
        <w:rPr>
          <w:rFonts w:asciiTheme="majorHAnsi" w:hAnsiTheme="majorHAnsi" w:cs="Arial"/>
          <w:color w:val="222222"/>
          <w:sz w:val="24"/>
          <w:szCs w:val="24"/>
          <w:shd w:val="clear" w:color="auto" w:fill="FFFFFF"/>
        </w:rPr>
        <w:t xml:space="preserve">ώστε να  μπορούν να έχουν πρόσβαση σε προσωποποιημένες υπηρεσίες /  διαδικασίες. </w:t>
      </w:r>
    </w:p>
    <w:p w14:paraId="6A71AEC2" w14:textId="77777777" w:rsidR="002E5381" w:rsidRPr="00E22311" w:rsidRDefault="002E5381" w:rsidP="008E7511">
      <w:pPr>
        <w:pStyle w:val="HTMLPreformatted"/>
        <w:shd w:val="clear" w:color="auto" w:fill="FFFFFF"/>
        <w:tabs>
          <w:tab w:val="clear" w:pos="916"/>
          <w:tab w:val="clear" w:pos="1832"/>
          <w:tab w:val="clear" w:pos="2748"/>
        </w:tabs>
        <w:spacing w:before="240" w:after="120" w:line="360" w:lineRule="auto"/>
        <w:ind w:left="567"/>
        <w:contextualSpacing/>
        <w:jc w:val="both"/>
        <w:rPr>
          <w:rFonts w:asciiTheme="majorHAnsi" w:hAnsiTheme="majorHAnsi" w:cs="Arial"/>
          <w:color w:val="222222"/>
          <w:sz w:val="24"/>
          <w:szCs w:val="24"/>
        </w:rPr>
      </w:pPr>
      <w:r w:rsidRPr="00E22311">
        <w:rPr>
          <w:rFonts w:asciiTheme="majorHAnsi" w:hAnsiTheme="majorHAnsi" w:cs="Arial"/>
          <w:color w:val="222222"/>
          <w:sz w:val="24"/>
          <w:szCs w:val="24"/>
          <w:shd w:val="clear" w:color="auto" w:fill="FFFFFF"/>
        </w:rPr>
        <w:t xml:space="preserve"> </w:t>
      </w:r>
      <w:r w:rsidRPr="00E22311">
        <w:rPr>
          <w:rFonts w:asciiTheme="majorHAnsi" w:hAnsiTheme="majorHAnsi" w:cs="Arial"/>
          <w:b/>
          <w:color w:val="222222"/>
          <w:sz w:val="24"/>
          <w:szCs w:val="24"/>
          <w:shd w:val="clear" w:color="auto" w:fill="FFFFFF"/>
        </w:rPr>
        <w:t>Προσοχή: Ο λογαριασμός θα πρέπει να είναι ορθά συνδεδεμένος με το Τμήμα ή την Κατεύθυνση του ΠΜΣ που παρακολουθεί ο φοιτητής/</w:t>
      </w:r>
      <w:proofErr w:type="spellStart"/>
      <w:r w:rsidRPr="00E22311">
        <w:rPr>
          <w:rFonts w:asciiTheme="majorHAnsi" w:hAnsiTheme="majorHAnsi" w:cs="Arial"/>
          <w:b/>
          <w:color w:val="222222"/>
          <w:sz w:val="24"/>
          <w:szCs w:val="24"/>
          <w:shd w:val="clear" w:color="auto" w:fill="FFFFFF"/>
        </w:rPr>
        <w:t>τρια</w:t>
      </w:r>
      <w:proofErr w:type="spellEnd"/>
      <w:r w:rsidRPr="00E22311">
        <w:rPr>
          <w:rFonts w:asciiTheme="majorHAnsi" w:hAnsiTheme="majorHAnsi" w:cs="Arial"/>
          <w:b/>
          <w:color w:val="222222"/>
          <w:sz w:val="24"/>
          <w:szCs w:val="24"/>
          <w:shd w:val="clear" w:color="auto" w:fill="FFFFFF"/>
        </w:rPr>
        <w:t>.</w:t>
      </w:r>
    </w:p>
    <w:p w14:paraId="264A490E" w14:textId="77777777" w:rsidR="00671CBA" w:rsidRPr="00E22311" w:rsidRDefault="00671CBA" w:rsidP="00671CBA">
      <w:pPr>
        <w:numPr>
          <w:ilvl w:val="0"/>
          <w:numId w:val="1"/>
        </w:numPr>
        <w:shd w:val="clear" w:color="auto" w:fill="FFFFFF"/>
        <w:tabs>
          <w:tab w:val="clear" w:pos="720"/>
        </w:tabs>
        <w:spacing w:before="240" w:after="120" w:line="360" w:lineRule="auto"/>
        <w:ind w:left="567" w:hanging="283"/>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shd w:val="clear" w:color="auto" w:fill="FFFFFF"/>
        </w:rPr>
        <w:t>Μετά την επιτυχή είσοδο του χρήστη, εμφανίζονται τα στοιχεία του λογαριασμού του/της και οι διαθέσιμες επιλογές υπηρεσιών. Αν έχει δικαίωμα κατάθεσης εργασίας, επιλέγει το σύνδεσμο "Ηλεκτρονική Κατάθεση" όπου μεταφέρεται σε νέα σελίδα, στην οποία μπορεί να ξεκινήσει ρητά τη διαδικασία κατάθεσης επιλέγοντας το πλήκτρο «Έναρξη κατάθεσης» (σε κάθε βήμα της διαδικασίας εντός της πλατφόρμας, παρέχονται σαφείς και αναλυτικές οδηγίες).</w:t>
      </w:r>
    </w:p>
    <w:p w14:paraId="0AE16C3D" w14:textId="77777777" w:rsidR="00671CBA" w:rsidRPr="00E22311" w:rsidRDefault="00671CBA" w:rsidP="00671CBA">
      <w:pPr>
        <w:numPr>
          <w:ilvl w:val="0"/>
          <w:numId w:val="1"/>
        </w:numPr>
        <w:shd w:val="clear" w:color="auto" w:fill="FFFFFF"/>
        <w:tabs>
          <w:tab w:val="clear" w:pos="720"/>
        </w:tabs>
        <w:spacing w:before="240" w:after="120" w:line="360" w:lineRule="auto"/>
        <w:ind w:left="567" w:hanging="283"/>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shd w:val="clear" w:color="auto" w:fill="FFFFFF"/>
        </w:rPr>
        <w:t>Ο/Η φοιτητής/</w:t>
      </w:r>
      <w:proofErr w:type="spellStart"/>
      <w:r w:rsidRPr="00E22311">
        <w:rPr>
          <w:rFonts w:asciiTheme="majorHAnsi" w:eastAsia="Times New Roman" w:hAnsiTheme="majorHAnsi" w:cs="Arial"/>
          <w:color w:val="222222"/>
          <w:sz w:val="24"/>
          <w:szCs w:val="24"/>
          <w:shd w:val="clear" w:color="auto" w:fill="FFFFFF"/>
        </w:rPr>
        <w:t>τρια</w:t>
      </w:r>
      <w:proofErr w:type="spellEnd"/>
      <w:r w:rsidRPr="00E22311">
        <w:rPr>
          <w:rFonts w:asciiTheme="majorHAnsi" w:eastAsia="Times New Roman" w:hAnsiTheme="majorHAnsi" w:cs="Arial"/>
          <w:color w:val="222222"/>
          <w:sz w:val="24"/>
          <w:szCs w:val="24"/>
          <w:shd w:val="clear" w:color="auto" w:fill="FFFFFF"/>
        </w:rPr>
        <w:t>, κατά τη διάρκεια συμπλήρωσης του κατάλληλου απογραφικού δελτίου, μπορεί να αποθηκεύει προσωρινά το δελτίο μέχρι και την οριστική υποβολή του.</w:t>
      </w:r>
    </w:p>
    <w:p w14:paraId="050224F3" w14:textId="77777777" w:rsidR="00671CBA" w:rsidRPr="00E22311" w:rsidRDefault="00671CBA" w:rsidP="00671CBA">
      <w:pPr>
        <w:numPr>
          <w:ilvl w:val="0"/>
          <w:numId w:val="1"/>
        </w:numPr>
        <w:shd w:val="clear" w:color="auto" w:fill="FFFFFF"/>
        <w:tabs>
          <w:tab w:val="clear" w:pos="720"/>
        </w:tabs>
        <w:spacing w:before="240" w:after="120" w:line="360" w:lineRule="auto"/>
        <w:ind w:left="567" w:hanging="283"/>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shd w:val="clear" w:color="auto" w:fill="FFFFFF"/>
        </w:rPr>
        <w:t>Ο/Η φοιτητής/τρια</w:t>
      </w:r>
      <w:r w:rsidRPr="00E22311" w:rsidDel="006437C9">
        <w:rPr>
          <w:rFonts w:asciiTheme="majorHAnsi" w:eastAsia="Times New Roman" w:hAnsiTheme="majorHAnsi" w:cs="Arial"/>
          <w:color w:val="222222"/>
          <w:sz w:val="24"/>
          <w:szCs w:val="24"/>
          <w:shd w:val="clear" w:color="auto" w:fill="FFFFFF"/>
        </w:rPr>
        <w:t xml:space="preserve"> </w:t>
      </w:r>
      <w:r w:rsidRPr="00E22311">
        <w:rPr>
          <w:rFonts w:asciiTheme="majorHAnsi" w:eastAsia="Times New Roman" w:hAnsiTheme="majorHAnsi" w:cs="Arial"/>
          <w:color w:val="222222"/>
          <w:sz w:val="24"/>
          <w:szCs w:val="24"/>
          <w:shd w:val="clear" w:color="auto" w:fill="FFFFFF"/>
        </w:rPr>
        <w:t xml:space="preserve">που καταθέτει </w:t>
      </w:r>
      <w:r w:rsidRPr="00E22311">
        <w:rPr>
          <w:rFonts w:asciiTheme="majorHAnsi" w:eastAsia="Times New Roman" w:hAnsiTheme="majorHAnsi" w:cs="Arial"/>
          <w:b/>
          <w:color w:val="222222"/>
          <w:sz w:val="24"/>
          <w:szCs w:val="24"/>
          <w:shd w:val="clear" w:color="auto" w:fill="FFFFFF"/>
        </w:rPr>
        <w:t>μεταπτυχιακή διπλωματική εργασία</w:t>
      </w:r>
      <w:r w:rsidRPr="00E22311">
        <w:rPr>
          <w:rFonts w:asciiTheme="majorHAnsi" w:eastAsia="Times New Roman" w:hAnsiTheme="majorHAnsi" w:cs="Arial"/>
          <w:color w:val="222222"/>
          <w:sz w:val="24"/>
          <w:szCs w:val="24"/>
          <w:shd w:val="clear" w:color="auto" w:fill="FFFFFF"/>
        </w:rPr>
        <w:t xml:space="preserve"> και θέλει τον περιορισμό της πρόσβασης στο πλήρες κείμενο έχει τρεις επιλογές:</w:t>
      </w:r>
    </w:p>
    <w:p w14:paraId="3E502803" w14:textId="77777777" w:rsidR="00671CBA" w:rsidRPr="00E22311" w:rsidRDefault="00671CBA" w:rsidP="00671CBA">
      <w:pPr>
        <w:pStyle w:val="ListParagraph"/>
        <w:numPr>
          <w:ilvl w:val="0"/>
          <w:numId w:val="2"/>
        </w:numPr>
        <w:shd w:val="clear" w:color="auto" w:fill="FFFFFF"/>
        <w:spacing w:before="240" w:after="120" w:line="360" w:lineRule="auto"/>
        <w:ind w:left="641" w:hanging="357"/>
        <w:contextualSpacing w:val="0"/>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rPr>
        <w:t>Πρόσβαση στο πλήρες κείμενο μόνο εντός του δικτύου του ΕΚΠΑ.</w:t>
      </w:r>
    </w:p>
    <w:p w14:paraId="241BDB99" w14:textId="77777777" w:rsidR="00671CBA" w:rsidRPr="00E22311" w:rsidRDefault="00671CBA" w:rsidP="00671CBA">
      <w:pPr>
        <w:pStyle w:val="ListParagraph"/>
        <w:numPr>
          <w:ilvl w:val="0"/>
          <w:numId w:val="2"/>
        </w:numPr>
        <w:shd w:val="clear" w:color="auto" w:fill="FFFFFF"/>
        <w:spacing w:before="240" w:after="120" w:line="360" w:lineRule="auto"/>
        <w:ind w:left="641" w:hanging="357"/>
        <w:contextualSpacing w:val="0"/>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rPr>
        <w:t>Περιορισμό στην πρόσβαση του πλήρους κειμένου για 6 μήνες.</w:t>
      </w:r>
    </w:p>
    <w:p w14:paraId="5BC4549F" w14:textId="77777777" w:rsidR="00671CBA" w:rsidRPr="00E22311" w:rsidRDefault="00671CBA" w:rsidP="00671CBA">
      <w:pPr>
        <w:pStyle w:val="ListParagraph"/>
        <w:numPr>
          <w:ilvl w:val="0"/>
          <w:numId w:val="2"/>
        </w:numPr>
        <w:shd w:val="clear" w:color="auto" w:fill="FFFFFF"/>
        <w:spacing w:before="240" w:after="120" w:line="360" w:lineRule="auto"/>
        <w:ind w:left="641" w:hanging="357"/>
        <w:contextualSpacing w:val="0"/>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rPr>
        <w:t xml:space="preserve">Να επιλέξει τον περιορισμό στην πρόσβαση του πλήρους κειμένου για 6 μήνες και να καταθέσει αίτηση στη βιβλιοθήκη, όπου θα αναφέρονται </w:t>
      </w:r>
      <w:r w:rsidRPr="00E22311">
        <w:rPr>
          <w:rFonts w:asciiTheme="majorHAnsi" w:eastAsia="Times New Roman" w:hAnsiTheme="majorHAnsi" w:cs="Arial"/>
          <w:color w:val="222222"/>
          <w:sz w:val="24"/>
          <w:szCs w:val="24"/>
        </w:rPr>
        <w:lastRenderedPageBreak/>
        <w:t xml:space="preserve">αναλυτικά οι </w:t>
      </w:r>
      <w:r w:rsidR="00E30FBF" w:rsidRPr="00E22311">
        <w:rPr>
          <w:rFonts w:asciiTheme="majorHAnsi" w:eastAsia="Times New Roman" w:hAnsiTheme="majorHAnsi" w:cs="Arial"/>
          <w:color w:val="222222"/>
          <w:sz w:val="24"/>
          <w:szCs w:val="24"/>
        </w:rPr>
        <w:t xml:space="preserve">ειδικοί </w:t>
      </w:r>
      <w:r w:rsidRPr="00E22311">
        <w:rPr>
          <w:rFonts w:asciiTheme="majorHAnsi" w:eastAsia="Times New Roman" w:hAnsiTheme="majorHAnsi" w:cs="Arial"/>
          <w:color w:val="222222"/>
          <w:sz w:val="24"/>
          <w:szCs w:val="24"/>
        </w:rPr>
        <w:t xml:space="preserve">λόγοι για περιορισμό στην πρόσβαση στο πλήρες κείμενο για </w:t>
      </w:r>
      <w:r w:rsidRPr="00E22311">
        <w:rPr>
          <w:rFonts w:asciiTheme="majorHAnsi" w:eastAsia="Times New Roman" w:hAnsiTheme="majorHAnsi" w:cs="Arial"/>
          <w:b/>
          <w:color w:val="222222"/>
          <w:sz w:val="24"/>
          <w:szCs w:val="24"/>
        </w:rPr>
        <w:t>ένα χρόνο</w:t>
      </w:r>
      <w:r w:rsidRPr="00E22311">
        <w:rPr>
          <w:rFonts w:asciiTheme="majorHAnsi" w:eastAsia="Times New Roman" w:hAnsiTheme="majorHAnsi" w:cs="Arial"/>
          <w:color w:val="222222"/>
          <w:sz w:val="24"/>
          <w:szCs w:val="24"/>
        </w:rPr>
        <w:t xml:space="preserve">. Στην περίπτωση αυτή η βιβλιοθήκη προωθεί τις αιτήσεις στο Εφορευτικό Συμβούλιο της οικίας Βιβλιοθήκης της Σχολής και αν εγκριθεί η αίτηση </w:t>
      </w:r>
      <w:r w:rsidRPr="00E22311">
        <w:rPr>
          <w:rFonts w:asciiTheme="majorHAnsi" w:eastAsia="Times New Roman" w:hAnsiTheme="majorHAnsi" w:cs="Arial"/>
          <w:b/>
          <w:color w:val="222222"/>
          <w:sz w:val="24"/>
          <w:szCs w:val="24"/>
        </w:rPr>
        <w:t>τότε και μόνο τότε η Βιβλιοθήκη</w:t>
      </w:r>
      <w:r w:rsidRPr="00E22311">
        <w:rPr>
          <w:rFonts w:asciiTheme="majorHAnsi" w:eastAsia="Times New Roman" w:hAnsiTheme="majorHAnsi" w:cs="Arial"/>
          <w:color w:val="222222"/>
          <w:sz w:val="24"/>
          <w:szCs w:val="24"/>
        </w:rPr>
        <w:t xml:space="preserve"> επιλέγει τον περιορισμό της εργασίας για ένα χρόνο. Σε περίπτωση απόρριψης της αίτησης από το Εφορευτικό Συμβούλιο, η εργασία με τη συμπλήρωση του χρονικού περιορισμού των 6 μηνών θα είναι διαθέσιμη προς όλους.</w:t>
      </w:r>
    </w:p>
    <w:p w14:paraId="15EF4203" w14:textId="77777777" w:rsidR="00671CBA" w:rsidRPr="00E22311" w:rsidRDefault="00671CBA" w:rsidP="00671CBA">
      <w:pPr>
        <w:pStyle w:val="ListParagraph"/>
        <w:numPr>
          <w:ilvl w:val="0"/>
          <w:numId w:val="4"/>
        </w:numPr>
        <w:shd w:val="clear" w:color="auto" w:fill="FFFFFF"/>
        <w:spacing w:before="240" w:after="120" w:line="360" w:lineRule="auto"/>
        <w:ind w:hanging="357"/>
        <w:contextualSpacing w:val="0"/>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rPr>
        <w:t xml:space="preserve">Ο υποψήφιος διδάκτορας που καταθέτει διδακτορική διατριβή και θέλει τον περιορισμό της πρόσβασης στο πλήρες κείμενο, έχει τις εξής επιλογές: </w:t>
      </w:r>
    </w:p>
    <w:p w14:paraId="16C4364C" w14:textId="77777777" w:rsidR="00671CBA" w:rsidRPr="00E22311" w:rsidRDefault="00671CBA" w:rsidP="00671CBA">
      <w:pPr>
        <w:pStyle w:val="ListParagraph"/>
        <w:numPr>
          <w:ilvl w:val="0"/>
          <w:numId w:val="3"/>
        </w:numPr>
        <w:shd w:val="clear" w:color="auto" w:fill="FFFFFF"/>
        <w:spacing w:before="240" w:after="120" w:line="360" w:lineRule="auto"/>
        <w:ind w:hanging="357"/>
        <w:contextualSpacing w:val="0"/>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rPr>
        <w:t>Πρόσβαση στο πλήρες κείμενο μόνο εντός του δικτύου του ΕΚΠΑ.</w:t>
      </w:r>
    </w:p>
    <w:p w14:paraId="0063C6D9" w14:textId="77777777" w:rsidR="00671CBA" w:rsidRPr="00E22311" w:rsidRDefault="00671CBA" w:rsidP="00671CBA">
      <w:pPr>
        <w:pStyle w:val="ListParagraph"/>
        <w:numPr>
          <w:ilvl w:val="0"/>
          <w:numId w:val="3"/>
        </w:numPr>
        <w:shd w:val="clear" w:color="auto" w:fill="FFFFFF"/>
        <w:spacing w:before="240" w:after="120" w:line="360" w:lineRule="auto"/>
        <w:ind w:hanging="357"/>
        <w:contextualSpacing w:val="0"/>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rPr>
        <w:t xml:space="preserve">Περιορισμός της πρόσβασης στο πλήρες κείμενο για </w:t>
      </w:r>
      <w:r w:rsidR="00444058" w:rsidRPr="00E22311">
        <w:rPr>
          <w:rFonts w:asciiTheme="majorHAnsi" w:eastAsia="Times New Roman" w:hAnsiTheme="majorHAnsi" w:cs="Arial"/>
          <w:b/>
          <w:color w:val="222222"/>
          <w:sz w:val="24"/>
          <w:szCs w:val="24"/>
        </w:rPr>
        <w:t>12 μήνες</w:t>
      </w:r>
      <w:r w:rsidRPr="00E22311">
        <w:rPr>
          <w:rFonts w:asciiTheme="majorHAnsi" w:eastAsia="Times New Roman" w:hAnsiTheme="majorHAnsi" w:cs="Arial"/>
          <w:color w:val="222222"/>
          <w:sz w:val="24"/>
          <w:szCs w:val="24"/>
        </w:rPr>
        <w:t xml:space="preserve">, για </w:t>
      </w:r>
      <w:r w:rsidR="00444058" w:rsidRPr="00E22311">
        <w:rPr>
          <w:rFonts w:asciiTheme="majorHAnsi" w:eastAsia="Times New Roman" w:hAnsiTheme="majorHAnsi" w:cs="Arial"/>
          <w:b/>
          <w:color w:val="222222"/>
          <w:sz w:val="24"/>
          <w:szCs w:val="24"/>
        </w:rPr>
        <w:t>18 μήνες</w:t>
      </w:r>
      <w:r w:rsidRPr="00E22311">
        <w:rPr>
          <w:rFonts w:asciiTheme="majorHAnsi" w:eastAsia="Times New Roman" w:hAnsiTheme="majorHAnsi" w:cs="Arial"/>
          <w:color w:val="222222"/>
          <w:sz w:val="24"/>
          <w:szCs w:val="24"/>
        </w:rPr>
        <w:t xml:space="preserve">, ή για </w:t>
      </w:r>
      <w:r w:rsidR="00444058" w:rsidRPr="00E22311">
        <w:rPr>
          <w:rFonts w:asciiTheme="majorHAnsi" w:eastAsia="Times New Roman" w:hAnsiTheme="majorHAnsi" w:cs="Arial"/>
          <w:b/>
          <w:color w:val="222222"/>
          <w:sz w:val="24"/>
          <w:szCs w:val="24"/>
        </w:rPr>
        <w:t>36 μήνες</w:t>
      </w:r>
      <w:r w:rsidRPr="00E22311">
        <w:rPr>
          <w:rFonts w:asciiTheme="majorHAnsi" w:eastAsia="Times New Roman" w:hAnsiTheme="majorHAnsi" w:cs="Arial"/>
          <w:color w:val="222222"/>
          <w:sz w:val="24"/>
          <w:szCs w:val="24"/>
        </w:rPr>
        <w:t xml:space="preserve">. Στην τελευταία επιλογή καταθέτει </w:t>
      </w:r>
      <w:r w:rsidR="00314D90" w:rsidRPr="00E22311">
        <w:rPr>
          <w:rFonts w:asciiTheme="majorHAnsi" w:eastAsia="Times New Roman" w:hAnsiTheme="majorHAnsi" w:cs="Arial"/>
          <w:color w:val="222222"/>
          <w:sz w:val="24"/>
          <w:szCs w:val="24"/>
        </w:rPr>
        <w:t xml:space="preserve">εγγράφως στη Βιβλιοθήκη τους λόγους </w:t>
      </w:r>
      <w:r w:rsidRPr="00E22311">
        <w:rPr>
          <w:rFonts w:asciiTheme="majorHAnsi" w:eastAsia="Times New Roman" w:hAnsiTheme="majorHAnsi" w:cs="Arial"/>
          <w:color w:val="222222"/>
          <w:sz w:val="24"/>
          <w:szCs w:val="24"/>
        </w:rPr>
        <w:t>που επιθυμεί τη μη πρόσβαση στο πλήρες κείμενο.</w:t>
      </w:r>
    </w:p>
    <w:p w14:paraId="0ED02004" w14:textId="77777777" w:rsidR="00671CBA" w:rsidRPr="00E22311" w:rsidRDefault="00671CBA" w:rsidP="00671CBA">
      <w:pPr>
        <w:pStyle w:val="ListParagraph"/>
        <w:numPr>
          <w:ilvl w:val="0"/>
          <w:numId w:val="3"/>
        </w:numPr>
        <w:shd w:val="clear" w:color="auto" w:fill="FFFFFF"/>
        <w:spacing w:before="240" w:after="120" w:line="360" w:lineRule="auto"/>
        <w:ind w:hanging="357"/>
        <w:contextualSpacing w:val="0"/>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rPr>
        <w:t xml:space="preserve">Να επιλέξει </w:t>
      </w:r>
      <w:r w:rsidR="00C2666D" w:rsidRPr="00E22311">
        <w:rPr>
          <w:rFonts w:asciiTheme="majorHAnsi" w:eastAsia="Times New Roman" w:hAnsiTheme="majorHAnsi" w:cs="Arial"/>
          <w:sz w:val="24"/>
          <w:szCs w:val="24"/>
        </w:rPr>
        <w:t>μεν</w:t>
      </w:r>
      <w:r w:rsidR="00C2666D" w:rsidRPr="00E22311">
        <w:rPr>
          <w:rFonts w:asciiTheme="majorHAnsi" w:eastAsia="Times New Roman" w:hAnsiTheme="majorHAnsi" w:cs="Arial"/>
          <w:color w:val="FF0000"/>
          <w:sz w:val="24"/>
          <w:szCs w:val="24"/>
        </w:rPr>
        <w:t xml:space="preserve"> </w:t>
      </w:r>
      <w:r w:rsidRPr="00E22311">
        <w:rPr>
          <w:rFonts w:asciiTheme="majorHAnsi" w:eastAsia="Times New Roman" w:hAnsiTheme="majorHAnsi" w:cs="Arial"/>
          <w:color w:val="222222"/>
          <w:sz w:val="24"/>
          <w:szCs w:val="24"/>
        </w:rPr>
        <w:t xml:space="preserve">τον περιορισμό στην πρόσβαση του πλήρους κειμένου για </w:t>
      </w:r>
      <w:r w:rsidR="00444058" w:rsidRPr="00E22311">
        <w:rPr>
          <w:rFonts w:asciiTheme="majorHAnsi" w:eastAsia="Times New Roman" w:hAnsiTheme="majorHAnsi" w:cs="Arial"/>
          <w:b/>
          <w:color w:val="222222"/>
          <w:sz w:val="24"/>
          <w:szCs w:val="24"/>
        </w:rPr>
        <w:t>36 μήνες</w:t>
      </w:r>
      <w:r w:rsidR="00C2666D" w:rsidRPr="00E22311">
        <w:rPr>
          <w:rFonts w:asciiTheme="majorHAnsi" w:eastAsia="Times New Roman" w:hAnsiTheme="majorHAnsi" w:cs="Arial"/>
          <w:color w:val="222222"/>
          <w:sz w:val="24"/>
          <w:szCs w:val="24"/>
        </w:rPr>
        <w:t xml:space="preserve"> </w:t>
      </w:r>
      <w:r w:rsidR="00C2666D" w:rsidRPr="00E22311">
        <w:rPr>
          <w:rFonts w:asciiTheme="majorHAnsi" w:eastAsia="Times New Roman" w:hAnsiTheme="majorHAnsi" w:cs="Arial"/>
          <w:sz w:val="24"/>
          <w:szCs w:val="24"/>
        </w:rPr>
        <w:t>αλλά</w:t>
      </w:r>
      <w:r w:rsidRPr="00E22311">
        <w:rPr>
          <w:rFonts w:asciiTheme="majorHAnsi" w:eastAsia="Times New Roman" w:hAnsiTheme="majorHAnsi" w:cs="Arial"/>
          <w:color w:val="222222"/>
          <w:sz w:val="24"/>
          <w:szCs w:val="24"/>
        </w:rPr>
        <w:t xml:space="preserve"> να καταθέσει αίτηση στη βιβλιοθήκη, όπου θα αναφέρονται αναλυτικά οι </w:t>
      </w:r>
      <w:r w:rsidR="00E30FBF" w:rsidRPr="00E22311">
        <w:rPr>
          <w:rFonts w:asciiTheme="majorHAnsi" w:eastAsia="Times New Roman" w:hAnsiTheme="majorHAnsi" w:cs="Arial"/>
          <w:color w:val="222222"/>
          <w:sz w:val="24"/>
          <w:szCs w:val="24"/>
        </w:rPr>
        <w:t xml:space="preserve">ειδικοί </w:t>
      </w:r>
      <w:r w:rsidRPr="00E22311">
        <w:rPr>
          <w:rFonts w:asciiTheme="majorHAnsi" w:eastAsia="Times New Roman" w:hAnsiTheme="majorHAnsi" w:cs="Arial"/>
          <w:color w:val="222222"/>
          <w:sz w:val="24"/>
          <w:szCs w:val="24"/>
        </w:rPr>
        <w:t xml:space="preserve">λόγοι για περιορισμό στην πρόσβαση στο πλήρες κείμενο για </w:t>
      </w:r>
      <w:r w:rsidR="00444058" w:rsidRPr="00E22311">
        <w:rPr>
          <w:rFonts w:asciiTheme="majorHAnsi" w:eastAsia="Times New Roman" w:hAnsiTheme="majorHAnsi" w:cs="Arial"/>
          <w:b/>
          <w:color w:val="222222"/>
          <w:sz w:val="24"/>
          <w:szCs w:val="24"/>
        </w:rPr>
        <w:t>60 μήνες</w:t>
      </w:r>
      <w:r w:rsidRPr="00E22311">
        <w:rPr>
          <w:rFonts w:asciiTheme="majorHAnsi" w:eastAsia="Times New Roman" w:hAnsiTheme="majorHAnsi" w:cs="Arial"/>
          <w:color w:val="222222"/>
          <w:sz w:val="24"/>
          <w:szCs w:val="24"/>
        </w:rPr>
        <w:t xml:space="preserve">. Στην περίπτωση αυτή η βιβλιοθήκη προωθεί την αίτηση στο Εφορευτικό Συμβούλιο της οικίας Βιβλιοθήκης της Σχολής και αν εγκριθεί, </w:t>
      </w:r>
      <w:r w:rsidR="00444058" w:rsidRPr="00E22311">
        <w:rPr>
          <w:rFonts w:asciiTheme="majorHAnsi" w:eastAsia="Times New Roman" w:hAnsiTheme="majorHAnsi" w:cs="Arial"/>
          <w:b/>
          <w:color w:val="222222"/>
          <w:sz w:val="24"/>
          <w:szCs w:val="24"/>
        </w:rPr>
        <w:t>τότε και μόνο τότε</w:t>
      </w:r>
      <w:r w:rsidRPr="00E22311">
        <w:rPr>
          <w:rFonts w:asciiTheme="majorHAnsi" w:eastAsia="Times New Roman" w:hAnsiTheme="majorHAnsi" w:cs="Arial"/>
          <w:color w:val="222222"/>
          <w:sz w:val="24"/>
          <w:szCs w:val="24"/>
        </w:rPr>
        <w:t xml:space="preserve"> η Βιβλιοθήκη επιλέγει τον περιορισμό της εργασίας για 60 μήνες. Σε περίπτωση απόρριψης της αίτησης από το Εφορευτικό Συμβούλιο, η εργασία με τη συμπλήρωση του χρονικού περιορισμού των 36 μηνών θα είναι διαθέσιμη προς όλους.</w:t>
      </w:r>
    </w:p>
    <w:p w14:paraId="6169013C" w14:textId="77777777" w:rsidR="00671CBA" w:rsidRPr="00E22311" w:rsidRDefault="00671CBA" w:rsidP="00671CBA">
      <w:pPr>
        <w:pStyle w:val="ListParagraph"/>
        <w:numPr>
          <w:ilvl w:val="0"/>
          <w:numId w:val="3"/>
        </w:numPr>
        <w:shd w:val="clear" w:color="auto" w:fill="FFFFFF"/>
        <w:spacing w:before="240" w:after="120" w:line="360" w:lineRule="auto"/>
        <w:ind w:hanging="357"/>
        <w:contextualSpacing w:val="0"/>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rPr>
        <w:t>Να επιλέξει</w:t>
      </w:r>
      <w:r w:rsidR="00C2666D" w:rsidRPr="00E22311">
        <w:rPr>
          <w:rFonts w:asciiTheme="majorHAnsi" w:eastAsia="Times New Roman" w:hAnsiTheme="majorHAnsi" w:cs="Arial"/>
          <w:color w:val="FF0000"/>
          <w:sz w:val="24"/>
          <w:szCs w:val="24"/>
        </w:rPr>
        <w:t xml:space="preserve"> </w:t>
      </w:r>
      <w:r w:rsidR="00C2666D" w:rsidRPr="00E22311">
        <w:rPr>
          <w:rFonts w:asciiTheme="majorHAnsi" w:eastAsia="Times New Roman" w:hAnsiTheme="majorHAnsi" w:cs="Arial"/>
          <w:sz w:val="24"/>
          <w:szCs w:val="24"/>
        </w:rPr>
        <w:t>μεν</w:t>
      </w:r>
      <w:r w:rsidR="00C2666D" w:rsidRPr="00E22311">
        <w:rPr>
          <w:rFonts w:asciiTheme="majorHAnsi" w:eastAsia="Times New Roman" w:hAnsiTheme="majorHAnsi" w:cs="Arial"/>
          <w:color w:val="FF0000"/>
          <w:sz w:val="24"/>
          <w:szCs w:val="24"/>
        </w:rPr>
        <w:t xml:space="preserve"> </w:t>
      </w:r>
      <w:r w:rsidRPr="00E22311">
        <w:rPr>
          <w:rFonts w:asciiTheme="majorHAnsi" w:eastAsia="Times New Roman" w:hAnsiTheme="majorHAnsi" w:cs="Arial"/>
          <w:color w:val="222222"/>
          <w:sz w:val="24"/>
          <w:szCs w:val="24"/>
        </w:rPr>
        <w:t xml:space="preserve">τον περιορισμό στην πρόσβαση του πλήρους κειμένου για </w:t>
      </w:r>
      <w:r w:rsidR="00444058" w:rsidRPr="00E22311">
        <w:rPr>
          <w:rFonts w:asciiTheme="majorHAnsi" w:eastAsia="Times New Roman" w:hAnsiTheme="majorHAnsi" w:cs="Arial"/>
          <w:b/>
          <w:color w:val="222222"/>
          <w:sz w:val="24"/>
          <w:szCs w:val="24"/>
        </w:rPr>
        <w:t>36 μήνες</w:t>
      </w:r>
      <w:r w:rsidRPr="00E22311">
        <w:rPr>
          <w:rFonts w:asciiTheme="majorHAnsi" w:eastAsia="Times New Roman" w:hAnsiTheme="majorHAnsi" w:cs="Arial"/>
          <w:color w:val="222222"/>
          <w:sz w:val="24"/>
          <w:szCs w:val="24"/>
        </w:rPr>
        <w:t xml:space="preserve"> </w:t>
      </w:r>
      <w:r w:rsidR="00C2666D" w:rsidRPr="00E22311">
        <w:rPr>
          <w:rFonts w:asciiTheme="majorHAnsi" w:eastAsia="Times New Roman" w:hAnsiTheme="majorHAnsi" w:cs="Arial"/>
          <w:sz w:val="24"/>
          <w:szCs w:val="24"/>
        </w:rPr>
        <w:t>αλλά</w:t>
      </w:r>
      <w:r w:rsidR="00C2666D" w:rsidRPr="00E22311">
        <w:rPr>
          <w:rFonts w:asciiTheme="majorHAnsi" w:eastAsia="Times New Roman" w:hAnsiTheme="majorHAnsi" w:cs="Arial"/>
          <w:color w:val="FF0000"/>
          <w:sz w:val="24"/>
          <w:szCs w:val="24"/>
        </w:rPr>
        <w:t xml:space="preserve"> </w:t>
      </w:r>
      <w:r w:rsidRPr="00E22311">
        <w:rPr>
          <w:rFonts w:asciiTheme="majorHAnsi" w:eastAsia="Times New Roman" w:hAnsiTheme="majorHAnsi" w:cs="Arial"/>
          <w:color w:val="222222"/>
          <w:sz w:val="24"/>
          <w:szCs w:val="24"/>
        </w:rPr>
        <w:t>να καταθέσει αίτηση στη βιβλιοθήκη, όπου θα αναφέρονται αναλυτικά οι</w:t>
      </w:r>
      <w:r w:rsidR="00E30FBF" w:rsidRPr="00E22311">
        <w:rPr>
          <w:rFonts w:asciiTheme="majorHAnsi" w:eastAsia="Times New Roman" w:hAnsiTheme="majorHAnsi" w:cs="Arial"/>
          <w:color w:val="222222"/>
          <w:sz w:val="24"/>
          <w:szCs w:val="24"/>
        </w:rPr>
        <w:t xml:space="preserve"> </w:t>
      </w:r>
      <w:r w:rsidR="00C2666D" w:rsidRPr="00E22311">
        <w:rPr>
          <w:rFonts w:asciiTheme="majorHAnsi" w:eastAsia="Times New Roman" w:hAnsiTheme="majorHAnsi" w:cs="Arial"/>
          <w:sz w:val="24"/>
          <w:szCs w:val="24"/>
        </w:rPr>
        <w:t xml:space="preserve">εξαιρετικοί </w:t>
      </w:r>
      <w:r w:rsidRPr="00E22311">
        <w:rPr>
          <w:rFonts w:asciiTheme="majorHAnsi" w:eastAsia="Times New Roman" w:hAnsiTheme="majorHAnsi" w:cs="Arial"/>
          <w:sz w:val="24"/>
          <w:szCs w:val="24"/>
        </w:rPr>
        <w:t>λ</w:t>
      </w:r>
      <w:r w:rsidRPr="00E22311">
        <w:rPr>
          <w:rFonts w:asciiTheme="majorHAnsi" w:eastAsia="Times New Roman" w:hAnsiTheme="majorHAnsi" w:cs="Arial"/>
          <w:color w:val="222222"/>
          <w:sz w:val="24"/>
          <w:szCs w:val="24"/>
        </w:rPr>
        <w:t xml:space="preserve">όγοι για περιορισμό στην πρόσβαση στο πλήρες κείμενο </w:t>
      </w:r>
      <w:r w:rsidR="00444058" w:rsidRPr="00E22311">
        <w:rPr>
          <w:rFonts w:asciiTheme="majorHAnsi" w:eastAsia="Times New Roman" w:hAnsiTheme="majorHAnsi" w:cs="Arial"/>
          <w:b/>
          <w:color w:val="222222"/>
          <w:sz w:val="24"/>
          <w:szCs w:val="24"/>
        </w:rPr>
        <w:t>χωρίς χρονικό όριο</w:t>
      </w:r>
      <w:r w:rsidRPr="00E22311">
        <w:rPr>
          <w:rFonts w:asciiTheme="majorHAnsi" w:eastAsia="Times New Roman" w:hAnsiTheme="majorHAnsi" w:cs="Arial"/>
          <w:color w:val="222222"/>
          <w:sz w:val="24"/>
          <w:szCs w:val="24"/>
        </w:rPr>
        <w:t xml:space="preserve">. Στην περίπτωση αυτή η βιβλιοθήκη προωθεί την αίτηση στο Εφορευτικό Συμβούλιο της </w:t>
      </w:r>
      <w:r w:rsidRPr="00E22311">
        <w:rPr>
          <w:rFonts w:asciiTheme="majorHAnsi" w:eastAsia="Times New Roman" w:hAnsiTheme="majorHAnsi" w:cs="Arial"/>
          <w:sz w:val="24"/>
          <w:szCs w:val="24"/>
        </w:rPr>
        <w:t>οικ</w:t>
      </w:r>
      <w:r w:rsidR="00C2666D" w:rsidRPr="00E22311">
        <w:rPr>
          <w:rFonts w:asciiTheme="majorHAnsi" w:eastAsia="Times New Roman" w:hAnsiTheme="majorHAnsi" w:cs="Arial"/>
          <w:sz w:val="24"/>
          <w:szCs w:val="24"/>
        </w:rPr>
        <w:t>ε</w:t>
      </w:r>
      <w:r w:rsidRPr="00E22311">
        <w:rPr>
          <w:rFonts w:asciiTheme="majorHAnsi" w:eastAsia="Times New Roman" w:hAnsiTheme="majorHAnsi" w:cs="Arial"/>
          <w:sz w:val="24"/>
          <w:szCs w:val="24"/>
        </w:rPr>
        <w:t xml:space="preserve">ίας </w:t>
      </w:r>
      <w:r w:rsidRPr="00E22311">
        <w:rPr>
          <w:rFonts w:asciiTheme="majorHAnsi" w:eastAsia="Times New Roman" w:hAnsiTheme="majorHAnsi" w:cs="Arial"/>
          <w:color w:val="222222"/>
          <w:sz w:val="24"/>
          <w:szCs w:val="24"/>
        </w:rPr>
        <w:t xml:space="preserve">Βιβλιοθήκης της Σχολής και αν εγκριθεί, </w:t>
      </w:r>
      <w:r w:rsidR="00444058" w:rsidRPr="00E22311">
        <w:rPr>
          <w:rFonts w:asciiTheme="majorHAnsi" w:eastAsia="Times New Roman" w:hAnsiTheme="majorHAnsi" w:cs="Arial"/>
          <w:b/>
          <w:color w:val="222222"/>
          <w:sz w:val="24"/>
          <w:szCs w:val="24"/>
        </w:rPr>
        <w:t xml:space="preserve">τότε και μόνο </w:t>
      </w:r>
      <w:r w:rsidR="00444058" w:rsidRPr="00E22311">
        <w:rPr>
          <w:rFonts w:asciiTheme="majorHAnsi" w:eastAsia="Times New Roman" w:hAnsiTheme="majorHAnsi" w:cs="Arial"/>
          <w:b/>
          <w:color w:val="222222"/>
          <w:sz w:val="24"/>
          <w:szCs w:val="24"/>
        </w:rPr>
        <w:lastRenderedPageBreak/>
        <w:t>τότε</w:t>
      </w:r>
      <w:r w:rsidRPr="00E22311">
        <w:rPr>
          <w:rFonts w:asciiTheme="majorHAnsi" w:eastAsia="Times New Roman" w:hAnsiTheme="majorHAnsi" w:cs="Arial"/>
          <w:color w:val="222222"/>
          <w:sz w:val="24"/>
          <w:szCs w:val="24"/>
        </w:rPr>
        <w:t xml:space="preserve"> η Βιβλιοθήκη επιλέ</w:t>
      </w:r>
      <w:r w:rsidR="00720FED" w:rsidRPr="00E22311">
        <w:rPr>
          <w:rFonts w:asciiTheme="majorHAnsi" w:eastAsia="Times New Roman" w:hAnsiTheme="majorHAnsi" w:cs="Arial"/>
          <w:color w:val="222222"/>
          <w:sz w:val="24"/>
          <w:szCs w:val="24"/>
        </w:rPr>
        <w:t>γει τον περιορισμό της εργασίας</w:t>
      </w:r>
      <w:r w:rsidR="00314D90" w:rsidRPr="00E22311">
        <w:rPr>
          <w:rFonts w:asciiTheme="majorHAnsi" w:eastAsia="Times New Roman" w:hAnsiTheme="majorHAnsi" w:cs="Arial"/>
          <w:color w:val="222222"/>
          <w:sz w:val="24"/>
          <w:szCs w:val="24"/>
        </w:rPr>
        <w:t xml:space="preserve">, </w:t>
      </w:r>
      <w:r w:rsidRPr="00E22311">
        <w:rPr>
          <w:rFonts w:asciiTheme="majorHAnsi" w:eastAsia="Times New Roman" w:hAnsiTheme="majorHAnsi" w:cs="Arial"/>
          <w:color w:val="222222"/>
          <w:sz w:val="24"/>
          <w:szCs w:val="24"/>
        </w:rPr>
        <w:t xml:space="preserve">χωρίς χρονικό όριο. Σε περίπτωση απόρριψης της αίτησης από το Εφορευτικό Συμβούλιο, η εργασία με τη συμπλήρωση του χρονικού περιορισμού </w:t>
      </w:r>
      <w:r w:rsidRPr="00E22311">
        <w:rPr>
          <w:rFonts w:asciiTheme="majorHAnsi" w:eastAsia="Times New Roman" w:hAnsiTheme="majorHAnsi" w:cs="Arial"/>
          <w:sz w:val="24"/>
          <w:szCs w:val="24"/>
        </w:rPr>
        <w:t xml:space="preserve">των </w:t>
      </w:r>
      <w:r w:rsidR="003B5AFC" w:rsidRPr="00E22311">
        <w:rPr>
          <w:rFonts w:asciiTheme="majorHAnsi" w:eastAsia="Times New Roman" w:hAnsiTheme="majorHAnsi" w:cs="Arial"/>
          <w:sz w:val="24"/>
          <w:szCs w:val="24"/>
        </w:rPr>
        <w:t>36</w:t>
      </w:r>
      <w:r w:rsidRPr="00E22311">
        <w:rPr>
          <w:rFonts w:asciiTheme="majorHAnsi" w:eastAsia="Times New Roman" w:hAnsiTheme="majorHAnsi" w:cs="Arial"/>
          <w:sz w:val="24"/>
          <w:szCs w:val="24"/>
        </w:rPr>
        <w:t xml:space="preserve"> μηνών</w:t>
      </w:r>
      <w:r w:rsidRPr="00E22311">
        <w:rPr>
          <w:rFonts w:asciiTheme="majorHAnsi" w:eastAsia="Times New Roman" w:hAnsiTheme="majorHAnsi" w:cs="Arial"/>
          <w:color w:val="222222"/>
          <w:sz w:val="24"/>
          <w:szCs w:val="24"/>
        </w:rPr>
        <w:t xml:space="preserve"> θα είναι διαθέσιμη προς όλους.</w:t>
      </w:r>
    </w:p>
    <w:p w14:paraId="14614375" w14:textId="77777777" w:rsidR="00671CBA" w:rsidRPr="00E22311" w:rsidRDefault="00671CBA" w:rsidP="00671CBA">
      <w:pPr>
        <w:numPr>
          <w:ilvl w:val="0"/>
          <w:numId w:val="1"/>
        </w:numPr>
        <w:shd w:val="clear" w:color="auto" w:fill="FFFFFF"/>
        <w:tabs>
          <w:tab w:val="clear" w:pos="720"/>
        </w:tabs>
        <w:spacing w:before="240" w:after="120" w:line="360" w:lineRule="auto"/>
        <w:ind w:left="567" w:hanging="283"/>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shd w:val="clear" w:color="auto" w:fill="FFFFFF"/>
        </w:rPr>
        <w:t xml:space="preserve">Μετά την υποβολή ο φοιτητής/φοιτήτρια, ενημερώνεται για την κατάθεση της εργασίας, με </w:t>
      </w:r>
      <w:r w:rsidRPr="00E22311">
        <w:rPr>
          <w:rFonts w:asciiTheme="majorHAnsi" w:eastAsia="Times New Roman" w:hAnsiTheme="majorHAnsi" w:cs="Arial"/>
          <w:color w:val="222222"/>
          <w:sz w:val="24"/>
          <w:szCs w:val="24"/>
          <w:shd w:val="clear" w:color="auto" w:fill="FFFFFF"/>
          <w:lang w:val="en-GB"/>
        </w:rPr>
        <w:t>e</w:t>
      </w:r>
      <w:r w:rsidRPr="00E22311">
        <w:rPr>
          <w:rFonts w:asciiTheme="majorHAnsi" w:eastAsia="Times New Roman" w:hAnsiTheme="majorHAnsi" w:cs="Arial"/>
          <w:color w:val="222222"/>
          <w:sz w:val="24"/>
          <w:szCs w:val="24"/>
          <w:shd w:val="clear" w:color="auto" w:fill="FFFFFF"/>
        </w:rPr>
        <w:t>-</w:t>
      </w:r>
      <w:r w:rsidRPr="00E22311">
        <w:rPr>
          <w:rFonts w:asciiTheme="majorHAnsi" w:eastAsia="Times New Roman" w:hAnsiTheme="majorHAnsi" w:cs="Arial"/>
          <w:color w:val="222222"/>
          <w:sz w:val="24"/>
          <w:szCs w:val="24"/>
          <w:shd w:val="clear" w:color="auto" w:fill="FFFFFF"/>
          <w:lang w:val="en-GB"/>
        </w:rPr>
        <w:t>mail</w:t>
      </w:r>
      <w:r w:rsidRPr="00E22311">
        <w:rPr>
          <w:rFonts w:asciiTheme="majorHAnsi" w:eastAsia="Times New Roman" w:hAnsiTheme="majorHAnsi" w:cs="Arial"/>
          <w:color w:val="222222"/>
          <w:sz w:val="24"/>
          <w:szCs w:val="24"/>
          <w:shd w:val="clear" w:color="auto" w:fill="FFFFFF"/>
        </w:rPr>
        <w:t xml:space="preserve">. </w:t>
      </w:r>
    </w:p>
    <w:p w14:paraId="72659154" w14:textId="77777777" w:rsidR="00671CBA" w:rsidRPr="00E22311" w:rsidRDefault="00671CBA" w:rsidP="00671CBA">
      <w:pPr>
        <w:numPr>
          <w:ilvl w:val="0"/>
          <w:numId w:val="1"/>
        </w:numPr>
        <w:shd w:val="clear" w:color="auto" w:fill="FFFFFF"/>
        <w:tabs>
          <w:tab w:val="clear" w:pos="720"/>
        </w:tabs>
        <w:spacing w:before="240" w:after="120" w:line="360" w:lineRule="auto"/>
        <w:ind w:left="567" w:hanging="283"/>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shd w:val="clear" w:color="auto" w:fill="FFFFFF"/>
        </w:rPr>
        <w:t>Η υποβληθείσα εργασία ελέγχεται ως προς την ορθότητα των στοιχείων στα υποχρεωτικά πεδία (</w:t>
      </w:r>
      <w:proofErr w:type="spellStart"/>
      <w:r w:rsidRPr="00E22311">
        <w:rPr>
          <w:rFonts w:asciiTheme="majorHAnsi" w:eastAsia="Times New Roman" w:hAnsiTheme="majorHAnsi" w:cs="Arial"/>
          <w:color w:val="222222"/>
          <w:sz w:val="24"/>
          <w:szCs w:val="24"/>
          <w:shd w:val="clear" w:color="auto" w:fill="FFFFFF"/>
        </w:rPr>
        <w:t>μεταδεδομένα</w:t>
      </w:r>
      <w:proofErr w:type="spellEnd"/>
      <w:r w:rsidRPr="00E22311">
        <w:rPr>
          <w:rFonts w:asciiTheme="majorHAnsi" w:eastAsia="Times New Roman" w:hAnsiTheme="majorHAnsi" w:cs="Arial"/>
          <w:color w:val="222222"/>
          <w:sz w:val="24"/>
          <w:szCs w:val="24"/>
          <w:shd w:val="clear" w:color="auto" w:fill="FFFFFF"/>
        </w:rPr>
        <w:t xml:space="preserve"> τεκμηρίωσης και τοποθέτηση του ψηφιακού υλικού σε μορφή </w:t>
      </w:r>
      <w:proofErr w:type="spellStart"/>
      <w:r w:rsidRPr="00E22311">
        <w:rPr>
          <w:rFonts w:asciiTheme="majorHAnsi" w:eastAsia="Times New Roman" w:hAnsiTheme="majorHAnsi" w:cs="Arial"/>
          <w:color w:val="222222"/>
          <w:sz w:val="24"/>
          <w:szCs w:val="24"/>
          <w:shd w:val="clear" w:color="auto" w:fill="FFFFFF"/>
          <w:lang w:val="en-GB"/>
        </w:rPr>
        <w:t>pdf</w:t>
      </w:r>
      <w:proofErr w:type="spellEnd"/>
      <w:r w:rsidRPr="00E22311">
        <w:rPr>
          <w:rFonts w:asciiTheme="majorHAnsi" w:eastAsia="Times New Roman" w:hAnsiTheme="majorHAnsi" w:cs="Arial"/>
          <w:color w:val="222222"/>
          <w:sz w:val="24"/>
          <w:szCs w:val="24"/>
          <w:shd w:val="clear" w:color="auto" w:fill="FFFFFF"/>
        </w:rPr>
        <w:t xml:space="preserve">) από το προσωπικό της βιβλιοθήκης. Το αρχείο </w:t>
      </w:r>
      <w:r w:rsidRPr="00E22311">
        <w:rPr>
          <w:rFonts w:asciiTheme="majorHAnsi" w:eastAsia="Times New Roman" w:hAnsiTheme="majorHAnsi" w:cs="Arial"/>
          <w:b/>
          <w:color w:val="222222"/>
          <w:sz w:val="24"/>
          <w:szCs w:val="24"/>
          <w:shd w:val="clear" w:color="auto" w:fill="FFFFFF"/>
        </w:rPr>
        <w:t xml:space="preserve">δεν </w:t>
      </w:r>
      <w:r w:rsidRPr="00E22311">
        <w:rPr>
          <w:rFonts w:asciiTheme="majorHAnsi" w:eastAsia="Times New Roman" w:hAnsiTheme="majorHAnsi" w:cs="Arial"/>
          <w:color w:val="222222"/>
          <w:sz w:val="24"/>
          <w:szCs w:val="24"/>
          <w:shd w:val="clear" w:color="auto" w:fill="FFFFFF"/>
        </w:rPr>
        <w:t xml:space="preserve">πρέπει να είναι κλειδωμένο και να είναι στην τελική του μορφή. </w:t>
      </w:r>
    </w:p>
    <w:p w14:paraId="3D853BB3" w14:textId="77777777" w:rsidR="00671CBA" w:rsidRPr="00E22311" w:rsidRDefault="00671CBA" w:rsidP="00671CBA">
      <w:pPr>
        <w:numPr>
          <w:ilvl w:val="0"/>
          <w:numId w:val="1"/>
        </w:numPr>
        <w:shd w:val="clear" w:color="auto" w:fill="FFFFFF"/>
        <w:tabs>
          <w:tab w:val="clear" w:pos="720"/>
        </w:tabs>
        <w:spacing w:before="240" w:after="120" w:line="360" w:lineRule="auto"/>
        <w:ind w:left="567" w:hanging="283"/>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shd w:val="clear" w:color="auto" w:fill="FFFFFF"/>
        </w:rPr>
        <w:t xml:space="preserve">Μετά τον έλεγχο, από τη βιβλιοθήκη, της συμπλήρωσης των υποχρεωτικών πεδίων με τα προβλεπόμενα στοιχεία και την ανάρτηση της εργασίας σε μορφή </w:t>
      </w:r>
      <w:proofErr w:type="spellStart"/>
      <w:r w:rsidRPr="00E22311">
        <w:rPr>
          <w:rFonts w:asciiTheme="majorHAnsi" w:eastAsia="Times New Roman" w:hAnsiTheme="majorHAnsi" w:cs="Arial"/>
          <w:color w:val="222222"/>
          <w:sz w:val="24"/>
          <w:szCs w:val="24"/>
          <w:shd w:val="clear" w:color="auto" w:fill="FFFFFF"/>
          <w:lang w:val="en-US"/>
        </w:rPr>
        <w:t>pdf</w:t>
      </w:r>
      <w:proofErr w:type="spellEnd"/>
      <w:r w:rsidRPr="00E22311">
        <w:rPr>
          <w:rFonts w:asciiTheme="majorHAnsi" w:eastAsia="Times New Roman" w:hAnsiTheme="majorHAnsi" w:cs="Arial"/>
          <w:color w:val="222222"/>
          <w:sz w:val="24"/>
          <w:szCs w:val="24"/>
          <w:shd w:val="clear" w:color="auto" w:fill="FFFFFF"/>
        </w:rPr>
        <w:t xml:space="preserve">, </w:t>
      </w:r>
      <w:r w:rsidRPr="00E22311">
        <w:rPr>
          <w:rFonts w:asciiTheme="majorHAnsi" w:eastAsia="Times New Roman" w:hAnsiTheme="majorHAnsi" w:cs="Arial"/>
          <w:b/>
          <w:color w:val="222222"/>
          <w:sz w:val="24"/>
          <w:szCs w:val="24"/>
          <w:shd w:val="clear" w:color="auto" w:fill="FFFFFF"/>
        </w:rPr>
        <w:t>αν διαπιστωθούν λάθη τότε ενημερώνεται</w:t>
      </w:r>
      <w:r w:rsidR="00634118" w:rsidRPr="00E22311">
        <w:rPr>
          <w:rFonts w:asciiTheme="majorHAnsi" w:eastAsia="Times New Roman" w:hAnsiTheme="majorHAnsi" w:cs="Arial"/>
          <w:b/>
          <w:color w:val="222222"/>
          <w:sz w:val="24"/>
          <w:szCs w:val="24"/>
          <w:shd w:val="clear" w:color="auto" w:fill="FFFFFF"/>
        </w:rPr>
        <w:t>,</w:t>
      </w:r>
      <w:r w:rsidR="00907B03" w:rsidRPr="00E22311">
        <w:rPr>
          <w:rFonts w:asciiTheme="majorHAnsi" w:eastAsia="Times New Roman" w:hAnsiTheme="majorHAnsi" w:cs="Arial"/>
          <w:b/>
          <w:color w:val="222222"/>
          <w:sz w:val="24"/>
          <w:szCs w:val="24"/>
          <w:shd w:val="clear" w:color="auto" w:fill="FFFFFF"/>
        </w:rPr>
        <w:t xml:space="preserve"> με </w:t>
      </w:r>
      <w:r w:rsidR="00907B03" w:rsidRPr="00E22311">
        <w:rPr>
          <w:rFonts w:asciiTheme="majorHAnsi" w:eastAsia="Times New Roman" w:hAnsiTheme="majorHAnsi" w:cs="Arial"/>
          <w:b/>
          <w:color w:val="222222"/>
          <w:sz w:val="24"/>
          <w:szCs w:val="24"/>
          <w:shd w:val="clear" w:color="auto" w:fill="FFFFFF"/>
          <w:lang w:val="en-GB"/>
        </w:rPr>
        <w:t>e</w:t>
      </w:r>
      <w:r w:rsidR="00907B03" w:rsidRPr="00E22311">
        <w:rPr>
          <w:rFonts w:asciiTheme="majorHAnsi" w:eastAsia="Times New Roman" w:hAnsiTheme="majorHAnsi" w:cs="Arial"/>
          <w:b/>
          <w:color w:val="222222"/>
          <w:sz w:val="24"/>
          <w:szCs w:val="24"/>
          <w:shd w:val="clear" w:color="auto" w:fill="FFFFFF"/>
        </w:rPr>
        <w:t>-</w:t>
      </w:r>
      <w:r w:rsidR="00907B03" w:rsidRPr="00E22311">
        <w:rPr>
          <w:rFonts w:asciiTheme="majorHAnsi" w:eastAsia="Times New Roman" w:hAnsiTheme="majorHAnsi" w:cs="Arial"/>
          <w:b/>
          <w:color w:val="222222"/>
          <w:sz w:val="24"/>
          <w:szCs w:val="24"/>
          <w:shd w:val="clear" w:color="auto" w:fill="FFFFFF"/>
          <w:lang w:val="en-GB"/>
        </w:rPr>
        <w:t>mail</w:t>
      </w:r>
      <w:r w:rsidR="00D32A1D" w:rsidRPr="00E22311">
        <w:rPr>
          <w:rFonts w:asciiTheme="majorHAnsi" w:eastAsia="Times New Roman" w:hAnsiTheme="majorHAnsi" w:cs="Arial"/>
          <w:b/>
          <w:color w:val="222222"/>
          <w:sz w:val="24"/>
          <w:szCs w:val="24"/>
          <w:shd w:val="clear" w:color="auto" w:fill="FFFFFF"/>
        </w:rPr>
        <w:t>,</w:t>
      </w:r>
      <w:r w:rsidRPr="00E22311">
        <w:rPr>
          <w:rFonts w:asciiTheme="majorHAnsi" w:eastAsia="Times New Roman" w:hAnsiTheme="majorHAnsi" w:cs="Arial"/>
          <w:b/>
          <w:color w:val="222222"/>
          <w:sz w:val="24"/>
          <w:szCs w:val="24"/>
          <w:shd w:val="clear" w:color="auto" w:fill="FFFFFF"/>
        </w:rPr>
        <w:t xml:space="preserve"> ο φοιτητής/φοιτήτρια και διορθώνει ή συμπληρώνει τα προβλεπόμενα στοιχεία και επαναλαμβάνει την ανάρτηση.</w:t>
      </w:r>
      <w:r w:rsidRPr="00E22311">
        <w:rPr>
          <w:rFonts w:asciiTheme="majorHAnsi" w:eastAsia="Times New Roman" w:hAnsiTheme="majorHAnsi" w:cs="Arial"/>
          <w:color w:val="222222"/>
          <w:sz w:val="24"/>
          <w:szCs w:val="24"/>
          <w:shd w:val="clear" w:color="auto" w:fill="FFFFFF"/>
        </w:rPr>
        <w:t xml:space="preserve"> Όταν διαπιστωθεί από τη Βιβλιοθήκη η ορθή συμπλήρωση και ανάρτηση της εργασίας ή διδακτορικής διατριβής, τότε εγκρίνεται η απόθεση και η εργασία ή </w:t>
      </w:r>
      <w:r w:rsidR="003B5AFC" w:rsidRPr="00E22311">
        <w:rPr>
          <w:rFonts w:asciiTheme="majorHAnsi" w:eastAsia="Times New Roman" w:hAnsiTheme="majorHAnsi" w:cs="Arial"/>
          <w:color w:val="222222"/>
          <w:sz w:val="24"/>
          <w:szCs w:val="24"/>
          <w:shd w:val="clear" w:color="auto" w:fill="FFFFFF"/>
        </w:rPr>
        <w:t xml:space="preserve">η </w:t>
      </w:r>
      <w:r w:rsidRPr="00E22311">
        <w:rPr>
          <w:rFonts w:asciiTheme="majorHAnsi" w:eastAsia="Times New Roman" w:hAnsiTheme="majorHAnsi" w:cs="Arial"/>
          <w:color w:val="222222"/>
          <w:sz w:val="24"/>
          <w:szCs w:val="24"/>
          <w:shd w:val="clear" w:color="auto" w:fill="FFFFFF"/>
        </w:rPr>
        <w:t xml:space="preserve">διδακτορική διατριβή εντάσσεται στη συλλογή της «Γκρίζας Βιβλιογραφίας» του Ψηφιακού Αποθετηρίου. </w:t>
      </w:r>
      <w:r w:rsidRPr="00E22311">
        <w:rPr>
          <w:rFonts w:asciiTheme="majorHAnsi" w:eastAsia="Times New Roman" w:hAnsiTheme="majorHAnsi" w:cs="Arial"/>
          <w:b/>
          <w:color w:val="222222"/>
          <w:sz w:val="24"/>
          <w:szCs w:val="24"/>
          <w:shd w:val="clear" w:color="auto" w:fill="FFFFFF"/>
        </w:rPr>
        <w:t>Τότε και μόνο τότε</w:t>
      </w:r>
      <w:r w:rsidRPr="00E22311">
        <w:rPr>
          <w:rFonts w:asciiTheme="majorHAnsi" w:eastAsia="Times New Roman" w:hAnsiTheme="majorHAnsi" w:cs="Arial"/>
          <w:color w:val="222222"/>
          <w:sz w:val="24"/>
          <w:szCs w:val="24"/>
          <w:shd w:val="clear" w:color="auto" w:fill="FFFFFF"/>
        </w:rPr>
        <w:t xml:space="preserve"> ενημερώνονται ηλεκτρονικά όλα τα εμπλεκόμενα μέρη (βιβλιοθήκη, φοιτητής/φοιτήτρια, επιβλέπων καθηγητής και η Γραμματεία).</w:t>
      </w:r>
    </w:p>
    <w:p w14:paraId="3B50295B" w14:textId="77777777" w:rsidR="00671CBA" w:rsidRPr="00E22311" w:rsidRDefault="00671CBA" w:rsidP="00671CBA">
      <w:pPr>
        <w:numPr>
          <w:ilvl w:val="0"/>
          <w:numId w:val="1"/>
        </w:numPr>
        <w:shd w:val="clear" w:color="auto" w:fill="FFFFFF"/>
        <w:tabs>
          <w:tab w:val="clear" w:pos="720"/>
        </w:tabs>
        <w:spacing w:before="240" w:after="120" w:line="360" w:lineRule="auto"/>
        <w:ind w:left="567" w:hanging="283"/>
        <w:jc w:val="both"/>
        <w:textAlignment w:val="baseline"/>
        <w:rPr>
          <w:rFonts w:asciiTheme="majorHAnsi" w:eastAsia="Times New Roman" w:hAnsiTheme="majorHAnsi" w:cs="Arial"/>
          <w:color w:val="222222"/>
          <w:sz w:val="24"/>
          <w:szCs w:val="24"/>
        </w:rPr>
      </w:pPr>
      <w:r w:rsidRPr="00E22311">
        <w:rPr>
          <w:rFonts w:asciiTheme="majorHAnsi" w:eastAsia="Times New Roman" w:hAnsiTheme="majorHAnsi" w:cs="Arial"/>
          <w:color w:val="222222"/>
          <w:sz w:val="24"/>
          <w:szCs w:val="24"/>
          <w:shd w:val="clear" w:color="auto" w:fill="FFFFFF"/>
        </w:rPr>
        <w:t>Η πλατφόρμα δημιουργεί βεβαίωση κατάθεσης της εργασίας η οποία επισυνάπτεται στο παραπάνω ηλεκτρονικό μήνυμα.</w:t>
      </w:r>
    </w:p>
    <w:p w14:paraId="0D4F4E0C" w14:textId="77777777" w:rsidR="00671CBA" w:rsidRPr="00E22311" w:rsidRDefault="00671CBA" w:rsidP="00671CBA">
      <w:pPr>
        <w:spacing w:before="240" w:after="120" w:line="360" w:lineRule="auto"/>
        <w:jc w:val="both"/>
        <w:rPr>
          <w:rFonts w:asciiTheme="majorHAnsi" w:eastAsia="Times New Roman" w:hAnsiTheme="majorHAnsi" w:cs="Arial"/>
          <w:color w:val="222222"/>
          <w:sz w:val="24"/>
          <w:szCs w:val="24"/>
          <w:shd w:val="clear" w:color="auto" w:fill="FFFFFF"/>
        </w:rPr>
      </w:pPr>
      <w:r w:rsidRPr="00E22311">
        <w:rPr>
          <w:rFonts w:asciiTheme="majorHAnsi" w:eastAsia="Times New Roman" w:hAnsiTheme="majorHAnsi" w:cs="Arial"/>
          <w:color w:val="000000"/>
          <w:sz w:val="24"/>
          <w:szCs w:val="24"/>
        </w:rPr>
        <w:t>Η υποστηριζόμενη διαδικασία προσφέρει ευελιξία υλοποίησης ώστε να προσαρμόζεται καλύτερα στις απαιτήσεις των εμπλεκομένων</w:t>
      </w:r>
      <w:r w:rsidRPr="00E22311">
        <w:rPr>
          <w:rFonts w:asciiTheme="majorHAnsi" w:eastAsia="Times New Roman" w:hAnsiTheme="majorHAnsi" w:cs="Arial"/>
          <w:color w:val="222222"/>
          <w:sz w:val="24"/>
          <w:szCs w:val="24"/>
          <w:shd w:val="clear" w:color="auto" w:fill="FFFFFF"/>
        </w:rPr>
        <w:t>.</w:t>
      </w:r>
    </w:p>
    <w:p w14:paraId="3671C880" w14:textId="77777777" w:rsidR="00671CBA" w:rsidRPr="00E22311" w:rsidRDefault="00671CBA" w:rsidP="00671CBA">
      <w:pPr>
        <w:spacing w:before="240" w:after="120" w:line="360" w:lineRule="auto"/>
        <w:jc w:val="both"/>
        <w:rPr>
          <w:rFonts w:asciiTheme="majorHAnsi" w:eastAsia="Times New Roman" w:hAnsiTheme="majorHAnsi" w:cs="Calibri"/>
          <w:sz w:val="24"/>
          <w:szCs w:val="24"/>
        </w:rPr>
      </w:pPr>
      <w:r w:rsidRPr="00E22311">
        <w:rPr>
          <w:rFonts w:asciiTheme="majorHAnsi" w:eastAsia="Times New Roman" w:hAnsiTheme="majorHAnsi" w:cs="Calibri"/>
          <w:sz w:val="24"/>
          <w:szCs w:val="24"/>
        </w:rPr>
        <w:t xml:space="preserve">Με το πέρας του επιλεγμένου </w:t>
      </w:r>
      <w:r w:rsidR="00C2666D" w:rsidRPr="00E22311">
        <w:rPr>
          <w:rFonts w:asciiTheme="majorHAnsi" w:eastAsia="Times New Roman" w:hAnsiTheme="majorHAnsi" w:cs="Calibri"/>
          <w:sz w:val="24"/>
          <w:szCs w:val="24"/>
        </w:rPr>
        <w:t>και εγκεκριμένου</w:t>
      </w:r>
      <w:r w:rsidR="00C2666D" w:rsidRPr="00E22311">
        <w:rPr>
          <w:rFonts w:asciiTheme="majorHAnsi" w:eastAsia="Times New Roman" w:hAnsiTheme="majorHAnsi" w:cs="Calibri"/>
          <w:color w:val="FF0000"/>
          <w:sz w:val="24"/>
          <w:szCs w:val="24"/>
        </w:rPr>
        <w:t xml:space="preserve"> </w:t>
      </w:r>
      <w:r w:rsidRPr="00E22311">
        <w:rPr>
          <w:rFonts w:asciiTheme="majorHAnsi" w:eastAsia="Times New Roman" w:hAnsiTheme="majorHAnsi" w:cs="Calibri"/>
          <w:sz w:val="24"/>
          <w:szCs w:val="24"/>
        </w:rPr>
        <w:t>χρονικού περιορισμού το πλήρες κείμενο θα είναι διαθέσιμο σε όλους.</w:t>
      </w:r>
    </w:p>
    <w:p w14:paraId="46259B6F" w14:textId="77777777" w:rsidR="00671CBA" w:rsidRPr="00E22311" w:rsidRDefault="00671CBA" w:rsidP="00671CBA">
      <w:pPr>
        <w:spacing w:before="240" w:after="120" w:line="360" w:lineRule="auto"/>
        <w:jc w:val="both"/>
        <w:rPr>
          <w:rFonts w:asciiTheme="majorHAnsi" w:eastAsia="Times New Roman" w:hAnsiTheme="majorHAnsi" w:cs="Calibri"/>
          <w:sz w:val="24"/>
          <w:szCs w:val="24"/>
        </w:rPr>
      </w:pPr>
      <w:r w:rsidRPr="00E22311">
        <w:rPr>
          <w:rFonts w:asciiTheme="majorHAnsi" w:eastAsia="Times New Roman" w:hAnsiTheme="majorHAnsi" w:cs="Calibri"/>
          <w:b/>
          <w:sz w:val="24"/>
          <w:szCs w:val="24"/>
        </w:rPr>
        <w:lastRenderedPageBreak/>
        <w:t>Σημείωση 1:</w:t>
      </w:r>
      <w:r w:rsidRPr="00E22311">
        <w:rPr>
          <w:rFonts w:asciiTheme="majorHAnsi" w:eastAsia="Times New Roman" w:hAnsiTheme="majorHAnsi" w:cs="Calibri"/>
          <w:sz w:val="24"/>
          <w:szCs w:val="24"/>
        </w:rPr>
        <w:t xml:space="preserve"> Στις περιπτώσεις περιορισμού ελεύθερης πρόσβασης στο πλήρες κείμενο, είναι διαθέσιμες μόνο οι βιβλιογραφικές αναφορές για το</w:t>
      </w:r>
      <w:r w:rsidR="00C2666D" w:rsidRPr="00E22311">
        <w:rPr>
          <w:rFonts w:asciiTheme="majorHAnsi" w:eastAsia="Times New Roman" w:hAnsiTheme="majorHAnsi" w:cs="Calibri"/>
          <w:sz w:val="24"/>
          <w:szCs w:val="24"/>
        </w:rPr>
        <w:t>ν</w:t>
      </w:r>
      <w:r w:rsidRPr="00E22311">
        <w:rPr>
          <w:rFonts w:asciiTheme="majorHAnsi" w:eastAsia="Times New Roman" w:hAnsiTheme="majorHAnsi" w:cs="Calibri"/>
          <w:sz w:val="24"/>
          <w:szCs w:val="24"/>
        </w:rPr>
        <w:t xml:space="preserve"> συγγραφέα και το κείμενο, η περίληψη του κειμένου και οι λέξεις κλειδιά.</w:t>
      </w:r>
    </w:p>
    <w:p w14:paraId="2BC8CF5C" w14:textId="77777777" w:rsidR="00671CBA" w:rsidRPr="00E22311" w:rsidRDefault="00671CBA" w:rsidP="00671CBA">
      <w:pPr>
        <w:spacing w:before="240" w:after="120" w:line="360" w:lineRule="auto"/>
        <w:jc w:val="both"/>
        <w:rPr>
          <w:rFonts w:asciiTheme="majorHAnsi" w:eastAsia="Times New Roman" w:hAnsiTheme="majorHAnsi" w:cs="Calibri"/>
          <w:sz w:val="24"/>
          <w:szCs w:val="24"/>
        </w:rPr>
      </w:pPr>
      <w:r w:rsidRPr="00E22311">
        <w:rPr>
          <w:rFonts w:asciiTheme="majorHAnsi" w:eastAsia="Times New Roman" w:hAnsiTheme="majorHAnsi" w:cs="Calibri"/>
          <w:b/>
          <w:sz w:val="24"/>
          <w:szCs w:val="24"/>
        </w:rPr>
        <w:t>Σημείωση 2:</w:t>
      </w:r>
      <w:r w:rsidRPr="00E22311">
        <w:rPr>
          <w:rFonts w:asciiTheme="majorHAnsi" w:eastAsia="Times New Roman" w:hAnsiTheme="majorHAnsi" w:cs="Calibri"/>
          <w:sz w:val="24"/>
          <w:szCs w:val="24"/>
        </w:rPr>
        <w:t xml:space="preserve"> Σε κάθε περίπτωση η ελεύθερη πρόσβαση στο πλήρες κείμενο βοηθά τα Ιδρύματα και τους συγγραφείς να αποκτήσουν άμεση αναγνωρισιμότητα στην ερευνητική τους παραγωγή και η χρήση των ερευνητικών αποτελεσμάτων τους αυξάνεται.</w:t>
      </w:r>
    </w:p>
    <w:p w14:paraId="51C7D4B0" w14:textId="77777777" w:rsidR="00671CBA" w:rsidRPr="00E22311" w:rsidRDefault="00671CBA" w:rsidP="00671CBA">
      <w:pPr>
        <w:spacing w:before="240" w:after="120" w:line="360" w:lineRule="auto"/>
        <w:jc w:val="both"/>
        <w:rPr>
          <w:rFonts w:asciiTheme="majorHAnsi" w:eastAsia="Times New Roman" w:hAnsiTheme="majorHAnsi" w:cs="Calibri"/>
          <w:sz w:val="24"/>
          <w:szCs w:val="24"/>
        </w:rPr>
      </w:pPr>
      <w:r w:rsidRPr="00E22311">
        <w:rPr>
          <w:rFonts w:asciiTheme="majorHAnsi" w:eastAsia="Times New Roman" w:hAnsiTheme="majorHAnsi" w:cs="Calibri"/>
          <w:b/>
          <w:sz w:val="24"/>
          <w:szCs w:val="24"/>
        </w:rPr>
        <w:t>Σημείωση 3</w:t>
      </w:r>
      <w:r w:rsidRPr="00E22311">
        <w:rPr>
          <w:rFonts w:asciiTheme="majorHAnsi" w:eastAsia="Times New Roman" w:hAnsiTheme="majorHAnsi" w:cs="Calibri"/>
          <w:b/>
          <w:sz w:val="24"/>
          <w:szCs w:val="24"/>
          <w:vertAlign w:val="superscript"/>
        </w:rPr>
        <w:t>η</w:t>
      </w:r>
      <w:r w:rsidRPr="00E22311">
        <w:rPr>
          <w:rFonts w:asciiTheme="majorHAnsi" w:eastAsia="Times New Roman" w:hAnsiTheme="majorHAnsi" w:cs="Calibri"/>
          <w:b/>
          <w:sz w:val="24"/>
          <w:szCs w:val="24"/>
        </w:rPr>
        <w:t>:</w:t>
      </w:r>
      <w:r w:rsidRPr="00E22311">
        <w:rPr>
          <w:rFonts w:asciiTheme="majorHAnsi" w:eastAsia="Times New Roman" w:hAnsiTheme="majorHAnsi" w:cs="Calibri"/>
          <w:sz w:val="24"/>
          <w:szCs w:val="24"/>
        </w:rPr>
        <w:t xml:space="preserve"> Η κατάθεση στο Ψηφιακό Αποθετήριο και η ελεύθερη πρόσβαση στο πλήρες κείμενο προστατεύει και κατοχυρώνει τους συγγραφείς από κινδύνους λογοκλοπής.</w:t>
      </w:r>
    </w:p>
    <w:p w14:paraId="7A373CB9" w14:textId="77777777" w:rsidR="00671CBA" w:rsidRPr="00E22311" w:rsidRDefault="00671CBA" w:rsidP="00671CBA">
      <w:pPr>
        <w:spacing w:before="240" w:after="120" w:line="360" w:lineRule="auto"/>
        <w:jc w:val="both"/>
        <w:rPr>
          <w:rFonts w:asciiTheme="majorHAnsi" w:eastAsia="Times New Roman" w:hAnsiTheme="majorHAnsi" w:cs="Calibri"/>
          <w:b/>
          <w:sz w:val="24"/>
          <w:szCs w:val="24"/>
        </w:rPr>
      </w:pPr>
      <w:r w:rsidRPr="00E22311">
        <w:rPr>
          <w:rFonts w:asciiTheme="majorHAnsi" w:eastAsia="Times New Roman" w:hAnsiTheme="majorHAnsi" w:cs="Calibri"/>
          <w:b/>
          <w:sz w:val="24"/>
          <w:szCs w:val="24"/>
        </w:rPr>
        <w:t>Βήμα 3</w:t>
      </w:r>
      <w:r w:rsidRPr="00E22311">
        <w:rPr>
          <w:rFonts w:asciiTheme="majorHAnsi" w:eastAsia="Times New Roman" w:hAnsiTheme="majorHAnsi" w:cs="Calibri"/>
          <w:b/>
          <w:sz w:val="24"/>
          <w:szCs w:val="24"/>
          <w:vertAlign w:val="superscript"/>
        </w:rPr>
        <w:t>ο</w:t>
      </w:r>
      <w:r w:rsidRPr="00E22311">
        <w:rPr>
          <w:rFonts w:asciiTheme="majorHAnsi" w:eastAsia="Times New Roman" w:hAnsiTheme="majorHAnsi" w:cs="Calibri"/>
          <w:b/>
          <w:sz w:val="24"/>
          <w:szCs w:val="24"/>
        </w:rPr>
        <w:t xml:space="preserve"> Ολοκλήρωση της κατάθεσης και παραλαβή της βεβαίωσης, από το φοιτητή</w:t>
      </w:r>
    </w:p>
    <w:p w14:paraId="34218EC7" w14:textId="77777777" w:rsidR="00671CBA" w:rsidRPr="00E22311" w:rsidRDefault="00671CBA" w:rsidP="00671CBA">
      <w:pPr>
        <w:spacing w:before="240" w:after="120" w:line="360" w:lineRule="auto"/>
        <w:jc w:val="both"/>
        <w:rPr>
          <w:rFonts w:asciiTheme="majorHAnsi" w:eastAsia="Times New Roman" w:hAnsiTheme="majorHAnsi" w:cs="Calibri"/>
          <w:sz w:val="24"/>
          <w:szCs w:val="24"/>
        </w:rPr>
      </w:pPr>
      <w:r w:rsidRPr="00E22311">
        <w:rPr>
          <w:rFonts w:asciiTheme="majorHAnsi" w:eastAsia="Times New Roman" w:hAnsiTheme="majorHAnsi" w:cs="Calibri"/>
          <w:sz w:val="24"/>
          <w:szCs w:val="24"/>
        </w:rPr>
        <w:t>Με</w:t>
      </w:r>
      <w:r w:rsidR="0080568E" w:rsidRPr="00E22311">
        <w:rPr>
          <w:rFonts w:asciiTheme="majorHAnsi" w:eastAsia="Times New Roman" w:hAnsiTheme="majorHAnsi" w:cs="Calibri"/>
          <w:sz w:val="24"/>
          <w:szCs w:val="24"/>
        </w:rPr>
        <w:t>τά</w:t>
      </w:r>
      <w:r w:rsidRPr="00E22311">
        <w:rPr>
          <w:rFonts w:asciiTheme="majorHAnsi" w:eastAsia="Times New Roman" w:hAnsiTheme="majorHAnsi" w:cs="Calibri"/>
          <w:sz w:val="24"/>
          <w:szCs w:val="24"/>
        </w:rPr>
        <w:t xml:space="preserve"> την πάροδο 3 (τριών) εργασίμων ημερών από την ημέρα κατάθεσης της βεβαίωσης </w:t>
      </w:r>
      <w:r w:rsidR="00E802CB" w:rsidRPr="00E22311">
        <w:rPr>
          <w:rFonts w:asciiTheme="majorHAnsi" w:eastAsia="Times New Roman" w:hAnsiTheme="majorHAnsi" w:cs="Calibri"/>
          <w:sz w:val="24"/>
          <w:szCs w:val="24"/>
        </w:rPr>
        <w:t xml:space="preserve">– αίτησης </w:t>
      </w:r>
      <w:r w:rsidRPr="00E22311">
        <w:rPr>
          <w:rFonts w:asciiTheme="majorHAnsi" w:eastAsia="Times New Roman" w:hAnsiTheme="majorHAnsi" w:cs="Calibri"/>
          <w:sz w:val="24"/>
          <w:szCs w:val="24"/>
        </w:rPr>
        <w:t>στη βιβλιοθήκη και ανάρτησης της εργασίας στο αποθετήριο, ο φοιτητής</w:t>
      </w:r>
      <w:r w:rsidR="005A3698" w:rsidRPr="00E22311">
        <w:rPr>
          <w:rFonts w:asciiTheme="majorHAnsi" w:eastAsia="Times New Roman" w:hAnsiTheme="majorHAnsi" w:cs="Calibri"/>
          <w:sz w:val="24"/>
          <w:szCs w:val="24"/>
        </w:rPr>
        <w:t>/τρια</w:t>
      </w:r>
      <w:r w:rsidRPr="00E22311">
        <w:rPr>
          <w:rFonts w:asciiTheme="majorHAnsi" w:eastAsia="Times New Roman" w:hAnsiTheme="majorHAnsi" w:cs="Calibri"/>
          <w:sz w:val="24"/>
          <w:szCs w:val="24"/>
        </w:rPr>
        <w:t xml:space="preserve"> πηγαίνει στη βιβλιοθήκη και </w:t>
      </w:r>
      <w:r w:rsidRPr="00E22311">
        <w:rPr>
          <w:rFonts w:asciiTheme="majorHAnsi" w:eastAsia="Times New Roman" w:hAnsiTheme="majorHAnsi" w:cs="Calibri"/>
          <w:b/>
          <w:sz w:val="24"/>
          <w:szCs w:val="24"/>
        </w:rPr>
        <w:t>λαμβάνει</w:t>
      </w:r>
      <w:r w:rsidR="005A3698" w:rsidRPr="00E22311">
        <w:rPr>
          <w:rFonts w:asciiTheme="majorHAnsi" w:eastAsia="Times New Roman" w:hAnsiTheme="majorHAnsi" w:cs="Calibri"/>
          <w:b/>
          <w:sz w:val="24"/>
          <w:szCs w:val="24"/>
        </w:rPr>
        <w:t xml:space="preserve"> υπογεγραμμένο</w:t>
      </w:r>
      <w:r w:rsidRPr="00E22311">
        <w:rPr>
          <w:rFonts w:asciiTheme="majorHAnsi" w:eastAsia="Times New Roman" w:hAnsiTheme="majorHAnsi" w:cs="Calibri"/>
          <w:b/>
          <w:sz w:val="24"/>
          <w:szCs w:val="24"/>
        </w:rPr>
        <w:t xml:space="preserve"> </w:t>
      </w:r>
      <w:r w:rsidR="00381C1D" w:rsidRPr="00E22311">
        <w:rPr>
          <w:rFonts w:asciiTheme="majorHAnsi" w:eastAsia="Times New Roman" w:hAnsiTheme="majorHAnsi" w:cs="Calibri"/>
          <w:b/>
          <w:sz w:val="24"/>
          <w:szCs w:val="24"/>
        </w:rPr>
        <w:t>το ένα αντίγραφο</w:t>
      </w:r>
      <w:r w:rsidR="00381C1D" w:rsidRPr="00E22311">
        <w:rPr>
          <w:rFonts w:asciiTheme="majorHAnsi" w:eastAsia="Times New Roman" w:hAnsiTheme="majorHAnsi" w:cs="Calibri"/>
          <w:sz w:val="24"/>
          <w:szCs w:val="24"/>
        </w:rPr>
        <w:t xml:space="preserve"> της αίτησης – βεβαίωσης</w:t>
      </w:r>
      <w:r w:rsidR="005A3698" w:rsidRPr="00E22311">
        <w:rPr>
          <w:rFonts w:asciiTheme="majorHAnsi" w:eastAsia="Times New Roman" w:hAnsiTheme="majorHAnsi" w:cs="Calibri"/>
          <w:sz w:val="24"/>
          <w:szCs w:val="24"/>
        </w:rPr>
        <w:t xml:space="preserve">, </w:t>
      </w:r>
      <w:r w:rsidRPr="00E22311">
        <w:rPr>
          <w:rFonts w:asciiTheme="majorHAnsi" w:eastAsia="Times New Roman" w:hAnsiTheme="majorHAnsi" w:cs="Calibri"/>
          <w:sz w:val="24"/>
          <w:szCs w:val="24"/>
        </w:rPr>
        <w:t>και τ</w:t>
      </w:r>
      <w:r w:rsidR="00381C1D" w:rsidRPr="00E22311">
        <w:rPr>
          <w:rFonts w:asciiTheme="majorHAnsi" w:eastAsia="Times New Roman" w:hAnsiTheme="majorHAnsi" w:cs="Calibri"/>
          <w:sz w:val="24"/>
          <w:szCs w:val="24"/>
        </w:rPr>
        <w:t>ο</w:t>
      </w:r>
      <w:r w:rsidRPr="00E22311">
        <w:rPr>
          <w:rFonts w:asciiTheme="majorHAnsi" w:eastAsia="Times New Roman" w:hAnsiTheme="majorHAnsi" w:cs="Calibri"/>
          <w:sz w:val="24"/>
          <w:szCs w:val="24"/>
        </w:rPr>
        <w:t xml:space="preserve"> προσκομίζει στη Γραμματεία του Τμήματος της Σχολής του για να μπορεί να καταθέσει αίτηση ορκωμοσίας.</w:t>
      </w:r>
    </w:p>
    <w:p w14:paraId="066F2EA8" w14:textId="77777777" w:rsidR="00671CBA" w:rsidRPr="00E22311" w:rsidRDefault="00671CBA" w:rsidP="00671CBA">
      <w:pPr>
        <w:rPr>
          <w:rFonts w:asciiTheme="majorHAnsi" w:hAnsiTheme="majorHAnsi"/>
        </w:rPr>
      </w:pPr>
    </w:p>
    <w:p w14:paraId="725D85A5" w14:textId="77777777" w:rsidR="00DC6CA1" w:rsidRPr="00E22311" w:rsidRDefault="00E22311">
      <w:pPr>
        <w:rPr>
          <w:rFonts w:asciiTheme="majorHAnsi" w:hAnsiTheme="majorHAnsi"/>
        </w:rPr>
      </w:pPr>
    </w:p>
    <w:sectPr w:rsidR="00DC6CA1" w:rsidRPr="00E22311" w:rsidSect="00855DC8">
      <w:headerReference w:type="defaul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F45B0" w14:textId="77777777" w:rsidR="00361C07" w:rsidRDefault="00361C07" w:rsidP="00DD215C">
      <w:pPr>
        <w:spacing w:after="0" w:line="240" w:lineRule="auto"/>
      </w:pPr>
      <w:r>
        <w:separator/>
      </w:r>
    </w:p>
  </w:endnote>
  <w:endnote w:type="continuationSeparator" w:id="0">
    <w:p w14:paraId="6DF56C2B" w14:textId="77777777" w:rsidR="00361C07" w:rsidRDefault="00361C07" w:rsidP="00DD2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5"/>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55"/>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55"/>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Tahoma">
    <w:panose1 w:val="020B0604030504040204"/>
    <w:charset w:val="55"/>
    <w:family w:val="auto"/>
    <w:pitch w:val="variable"/>
    <w:sig w:usb0="00000083" w:usb1="00000000" w:usb2="00000000" w:usb3="00000000" w:csb0="00000009" w:csb1="00000000"/>
  </w:font>
  <w:font w:name="Cambria">
    <w:panose1 w:val="02040503050406030204"/>
    <w:charset w:val="55"/>
    <w:family w:val="auto"/>
    <w:pitch w:val="variable"/>
    <w:sig w:usb0="A00002EF" w:usb1="4000004B" w:usb2="00000000" w:usb3="00000000" w:csb0="0000009F" w:csb1="00000000"/>
  </w:font>
  <w:font w:name="Arial">
    <w:panose1 w:val="020B0604020202020204"/>
    <w:charset w:val="55"/>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DD0800" w14:textId="77777777" w:rsidR="00361C07" w:rsidRDefault="00361C07" w:rsidP="00DD215C">
      <w:pPr>
        <w:spacing w:after="0" w:line="240" w:lineRule="auto"/>
      </w:pPr>
      <w:r>
        <w:separator/>
      </w:r>
    </w:p>
  </w:footnote>
  <w:footnote w:type="continuationSeparator" w:id="0">
    <w:p w14:paraId="6EAD1E63" w14:textId="77777777" w:rsidR="00361C07" w:rsidRDefault="00361C07" w:rsidP="00DD215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6CBFC" w14:textId="77777777" w:rsidR="0046505D" w:rsidRDefault="003D76AB">
    <w:pPr>
      <w:pStyle w:val="Header"/>
      <w:jc w:val="center"/>
    </w:pPr>
    <w:r>
      <w:fldChar w:fldCharType="begin"/>
    </w:r>
    <w:r w:rsidR="00A106AC">
      <w:instrText xml:space="preserve"> PAGE   \* MERGEFORMAT </w:instrText>
    </w:r>
    <w:r>
      <w:fldChar w:fldCharType="separate"/>
    </w:r>
    <w:r w:rsidR="00E22311">
      <w:rPr>
        <w:noProof/>
      </w:rPr>
      <w:t>2</w:t>
    </w:r>
    <w:r>
      <w:rPr>
        <w:noProof/>
      </w:rPr>
      <w:fldChar w:fldCharType="end"/>
    </w:r>
  </w:p>
  <w:p w14:paraId="473C68AD" w14:textId="77777777" w:rsidR="0046505D" w:rsidRDefault="00E223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D1E59"/>
    <w:multiLevelType w:val="hybridMultilevel"/>
    <w:tmpl w:val="F8DE0566"/>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
    <w:nsid w:val="10CB69FF"/>
    <w:multiLevelType w:val="hybridMultilevel"/>
    <w:tmpl w:val="14E6FCC4"/>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
    <w:nsid w:val="645F6D2C"/>
    <w:multiLevelType w:val="multilevel"/>
    <w:tmpl w:val="026E8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6E21BF1"/>
    <w:multiLevelType w:val="hybridMultilevel"/>
    <w:tmpl w:val="2DF45ABE"/>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71CBA"/>
    <w:rsid w:val="00052D3F"/>
    <w:rsid w:val="000A2F56"/>
    <w:rsid w:val="001D5D9B"/>
    <w:rsid w:val="001E03A0"/>
    <w:rsid w:val="00221A6C"/>
    <w:rsid w:val="00294746"/>
    <w:rsid w:val="002A11F7"/>
    <w:rsid w:val="002D0769"/>
    <w:rsid w:val="002E5381"/>
    <w:rsid w:val="00306F88"/>
    <w:rsid w:val="0031241E"/>
    <w:rsid w:val="00314D90"/>
    <w:rsid w:val="00361C07"/>
    <w:rsid w:val="00381C1D"/>
    <w:rsid w:val="003B5AFC"/>
    <w:rsid w:val="003D76AB"/>
    <w:rsid w:val="00444058"/>
    <w:rsid w:val="004C1304"/>
    <w:rsid w:val="00546EC4"/>
    <w:rsid w:val="00561E90"/>
    <w:rsid w:val="005A3698"/>
    <w:rsid w:val="005B4D39"/>
    <w:rsid w:val="005E569D"/>
    <w:rsid w:val="00634118"/>
    <w:rsid w:val="006411A8"/>
    <w:rsid w:val="00661FC9"/>
    <w:rsid w:val="00671CBA"/>
    <w:rsid w:val="006F0F0F"/>
    <w:rsid w:val="00711CAE"/>
    <w:rsid w:val="00720FED"/>
    <w:rsid w:val="007210C8"/>
    <w:rsid w:val="007B79CC"/>
    <w:rsid w:val="007F4567"/>
    <w:rsid w:val="0080568E"/>
    <w:rsid w:val="00833698"/>
    <w:rsid w:val="00835CAB"/>
    <w:rsid w:val="008E7511"/>
    <w:rsid w:val="00907B03"/>
    <w:rsid w:val="00A106AC"/>
    <w:rsid w:val="00A378B0"/>
    <w:rsid w:val="00AD1C6F"/>
    <w:rsid w:val="00B84333"/>
    <w:rsid w:val="00BA0D15"/>
    <w:rsid w:val="00C004A7"/>
    <w:rsid w:val="00C2666D"/>
    <w:rsid w:val="00D32A1D"/>
    <w:rsid w:val="00D47ECA"/>
    <w:rsid w:val="00DC3046"/>
    <w:rsid w:val="00DD215C"/>
    <w:rsid w:val="00E22311"/>
    <w:rsid w:val="00E30FBF"/>
    <w:rsid w:val="00E31749"/>
    <w:rsid w:val="00E32933"/>
    <w:rsid w:val="00E42D24"/>
    <w:rsid w:val="00E802CB"/>
    <w:rsid w:val="00E84129"/>
    <w:rsid w:val="00EB6BC2"/>
    <w:rsid w:val="00EF0292"/>
    <w:rsid w:val="00F469F8"/>
    <w:rsid w:val="00F542EA"/>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039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CBA"/>
    <w:rPr>
      <w:rFonts w:eastAsiaTheme="minorEastAsia"/>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1CBA"/>
    <w:rPr>
      <w:color w:val="0000FF" w:themeColor="hyperlink"/>
      <w:u w:val="single"/>
    </w:rPr>
  </w:style>
  <w:style w:type="paragraph" w:styleId="Header">
    <w:name w:val="header"/>
    <w:basedOn w:val="Normal"/>
    <w:link w:val="HeaderChar"/>
    <w:uiPriority w:val="99"/>
    <w:unhideWhenUsed/>
    <w:rsid w:val="00671CBA"/>
    <w:pPr>
      <w:tabs>
        <w:tab w:val="center" w:pos="4153"/>
        <w:tab w:val="right" w:pos="8306"/>
      </w:tabs>
      <w:spacing w:after="0" w:line="240" w:lineRule="auto"/>
    </w:pPr>
  </w:style>
  <w:style w:type="character" w:customStyle="1" w:styleId="HeaderChar">
    <w:name w:val="Header Char"/>
    <w:basedOn w:val="DefaultParagraphFont"/>
    <w:link w:val="Header"/>
    <w:uiPriority w:val="99"/>
    <w:rsid w:val="00671CBA"/>
    <w:rPr>
      <w:rFonts w:eastAsiaTheme="minorEastAsia"/>
      <w:lang w:eastAsia="el-GR"/>
    </w:rPr>
  </w:style>
  <w:style w:type="character" w:styleId="Strong">
    <w:name w:val="Strong"/>
    <w:basedOn w:val="DefaultParagraphFont"/>
    <w:uiPriority w:val="22"/>
    <w:qFormat/>
    <w:rsid w:val="00671CBA"/>
    <w:rPr>
      <w:b/>
      <w:bCs/>
    </w:rPr>
  </w:style>
  <w:style w:type="paragraph" w:styleId="ListParagraph">
    <w:name w:val="List Paragraph"/>
    <w:basedOn w:val="Normal"/>
    <w:uiPriority w:val="34"/>
    <w:qFormat/>
    <w:rsid w:val="00671CBA"/>
    <w:pPr>
      <w:ind w:left="720"/>
      <w:contextualSpacing/>
    </w:pPr>
  </w:style>
  <w:style w:type="paragraph" w:styleId="BalloonText">
    <w:name w:val="Balloon Text"/>
    <w:basedOn w:val="Normal"/>
    <w:link w:val="BalloonTextChar"/>
    <w:uiPriority w:val="99"/>
    <w:semiHidden/>
    <w:unhideWhenUsed/>
    <w:rsid w:val="00671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CBA"/>
    <w:rPr>
      <w:rFonts w:ascii="Tahoma" w:eastAsiaTheme="minorEastAsia" w:hAnsi="Tahoma" w:cs="Tahoma"/>
      <w:sz w:val="16"/>
      <w:szCs w:val="16"/>
      <w:lang w:eastAsia="el-GR"/>
    </w:rPr>
  </w:style>
  <w:style w:type="paragraph" w:styleId="HTMLPreformatted">
    <w:name w:val="HTML Preformatted"/>
    <w:basedOn w:val="Normal"/>
    <w:link w:val="HTMLPreformattedChar"/>
    <w:uiPriority w:val="99"/>
    <w:unhideWhenUsed/>
    <w:rsid w:val="002E5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E5381"/>
    <w:rPr>
      <w:rFonts w:ascii="Courier New" w:eastAsia="Times New Roman" w:hAnsi="Courier New" w:cs="Courier New"/>
      <w:sz w:val="20"/>
      <w:szCs w:val="20"/>
      <w:lang w:eastAsia="el-G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07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ib.uoa.gr" TargetMode="External"/><Relationship Id="rId12" Type="http://schemas.openxmlformats.org/officeDocument/2006/relationships/hyperlink" Target="http://pergamos.lib.uoa.gr/" TargetMode="External"/><Relationship Id="rId13" Type="http://schemas.openxmlformats.org/officeDocument/2006/relationships/hyperlink" Target="http://pergamos.lib.uoa.gr/"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ynodos-aei.gr/announcements.html" TargetMode="External"/><Relationship Id="rId9" Type="http://schemas.openxmlformats.org/officeDocument/2006/relationships/hyperlink" Target="https://openaccess.mpg.de/67671/BerlinDeclaration_gr.pdf" TargetMode="External"/><Relationship Id="rId10" Type="http://schemas.openxmlformats.org/officeDocument/2006/relationships/hyperlink" Target="http://www.budapestopenaccessinitiative.org/boai-10-translations/greek-translatio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8</Pages>
  <Words>1647</Words>
  <Characters>9388</Characters>
  <Application>Microsoft Macintosh Word</Application>
  <DocSecurity>0</DocSecurity>
  <Lines>78</Lines>
  <Paragraphs>22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 KAPOD EKPA</cp:lastModifiedBy>
  <cp:revision>16</cp:revision>
  <dcterms:created xsi:type="dcterms:W3CDTF">2016-12-07T23:26:00Z</dcterms:created>
  <dcterms:modified xsi:type="dcterms:W3CDTF">2016-12-19T15:46:00Z</dcterms:modified>
</cp:coreProperties>
</file>